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21" w:rsidRDefault="00514C21" w:rsidP="00514C21">
      <w:pPr>
        <w:shd w:val="clear" w:color="auto" w:fill="FFFFFF"/>
        <w:spacing w:line="480" w:lineRule="exact"/>
        <w:ind w:left="5" w:right="72"/>
        <w:rPr>
          <w:color w:val="000000"/>
          <w:spacing w:val="5"/>
          <w:sz w:val="24"/>
        </w:rPr>
      </w:pPr>
      <w:r>
        <w:rPr>
          <w:b/>
          <w:color w:val="000000"/>
          <w:spacing w:val="5"/>
          <w:sz w:val="24"/>
        </w:rPr>
        <w:t xml:space="preserve">BADANIE LATERALIZACJI </w:t>
      </w:r>
      <w:r>
        <w:rPr>
          <w:color w:val="000000"/>
          <w:spacing w:val="5"/>
          <w:sz w:val="24"/>
        </w:rPr>
        <w:t xml:space="preserve">(wg prób Haliny </w:t>
      </w:r>
      <w:proofErr w:type="spellStart"/>
      <w:r>
        <w:rPr>
          <w:color w:val="000000"/>
          <w:spacing w:val="5"/>
          <w:sz w:val="24"/>
        </w:rPr>
        <w:t>Spionek</w:t>
      </w:r>
      <w:proofErr w:type="spellEnd"/>
      <w:r>
        <w:rPr>
          <w:color w:val="000000"/>
          <w:spacing w:val="5"/>
          <w:sz w:val="24"/>
        </w:rPr>
        <w:t xml:space="preserve">, Miry </w:t>
      </w:r>
      <w:proofErr w:type="spellStart"/>
      <w:r>
        <w:rPr>
          <w:color w:val="000000"/>
          <w:spacing w:val="5"/>
          <w:sz w:val="24"/>
        </w:rPr>
        <w:t>Stambak</w:t>
      </w:r>
      <w:proofErr w:type="spellEnd"/>
      <w:r>
        <w:rPr>
          <w:color w:val="000000"/>
          <w:spacing w:val="5"/>
          <w:sz w:val="24"/>
        </w:rPr>
        <w:t xml:space="preserve">) </w:t>
      </w:r>
    </w:p>
    <w:p w:rsidR="00514C21" w:rsidRDefault="00514C21" w:rsidP="00514C21">
      <w:pPr>
        <w:shd w:val="clear" w:color="auto" w:fill="FFFFFF"/>
        <w:spacing w:line="480" w:lineRule="exact"/>
        <w:ind w:left="5" w:right="72"/>
        <w:rPr>
          <w:sz w:val="24"/>
        </w:rPr>
      </w:pPr>
      <w:r>
        <w:rPr>
          <w:b/>
          <w:color w:val="000000"/>
          <w:w w:val="94"/>
          <w:sz w:val="24"/>
        </w:rPr>
        <w:t>Ogólne zasady badania lateralizacji</w:t>
      </w:r>
    </w:p>
    <w:p w:rsidR="00514C21" w:rsidRDefault="00514C21" w:rsidP="00514C21">
      <w:pPr>
        <w:numPr>
          <w:ilvl w:val="0"/>
          <w:numId w:val="1"/>
        </w:numPr>
        <w:shd w:val="clear" w:color="auto" w:fill="FFFFFF"/>
        <w:tabs>
          <w:tab w:val="left" w:pos="216"/>
        </w:tabs>
        <w:spacing w:line="240" w:lineRule="exact"/>
        <w:rPr>
          <w:color w:val="000000"/>
          <w:spacing w:val="-21"/>
          <w:sz w:val="24"/>
        </w:rPr>
      </w:pPr>
      <w:r>
        <w:rPr>
          <w:color w:val="000000"/>
          <w:spacing w:val="-2"/>
          <w:sz w:val="24"/>
        </w:rPr>
        <w:t>Stawiamy osobę badaną (</w:t>
      </w:r>
      <w:proofErr w:type="spellStart"/>
      <w:r>
        <w:rPr>
          <w:color w:val="000000"/>
          <w:spacing w:val="-2"/>
          <w:sz w:val="24"/>
        </w:rPr>
        <w:t>o.b</w:t>
      </w:r>
      <w:proofErr w:type="spellEnd"/>
      <w:r>
        <w:rPr>
          <w:color w:val="000000"/>
          <w:spacing w:val="-2"/>
          <w:sz w:val="24"/>
        </w:rPr>
        <w:t>.) w sytuacji wyboru jednego z narządów parzystych: oka (O),</w:t>
      </w:r>
    </w:p>
    <w:p w:rsidR="00514C21" w:rsidRDefault="00514C21" w:rsidP="00514C21">
      <w:pPr>
        <w:shd w:val="clear" w:color="auto" w:fill="FFFFFF"/>
        <w:tabs>
          <w:tab w:val="left" w:pos="216"/>
        </w:tabs>
        <w:spacing w:line="240" w:lineRule="exact"/>
        <w:rPr>
          <w:color w:val="000000"/>
          <w:spacing w:val="-21"/>
          <w:sz w:val="24"/>
        </w:rPr>
      </w:pPr>
      <w:r>
        <w:rPr>
          <w:color w:val="000000"/>
          <w:spacing w:val="-2"/>
          <w:sz w:val="24"/>
        </w:rPr>
        <w:t xml:space="preserve">    ręki (R), nogi (N)</w:t>
      </w:r>
    </w:p>
    <w:p w:rsidR="00514C21" w:rsidRDefault="00514C21" w:rsidP="00514C21">
      <w:pPr>
        <w:numPr>
          <w:ilvl w:val="0"/>
          <w:numId w:val="1"/>
        </w:numPr>
        <w:shd w:val="clear" w:color="auto" w:fill="FFFFFF"/>
        <w:tabs>
          <w:tab w:val="left" w:pos="216"/>
        </w:tabs>
        <w:spacing w:line="245" w:lineRule="exact"/>
        <w:rPr>
          <w:color w:val="000000"/>
          <w:spacing w:val="-17"/>
          <w:sz w:val="24"/>
        </w:rPr>
      </w:pPr>
      <w:r>
        <w:rPr>
          <w:color w:val="000000"/>
          <w:spacing w:val="2"/>
          <w:sz w:val="24"/>
        </w:rPr>
        <w:t>Aby uniknąć pomyłki, wykonujemy co najmniej po 3 różne próby na każdy z parzystych</w:t>
      </w:r>
    </w:p>
    <w:p w:rsidR="00514C21" w:rsidRDefault="00514C21" w:rsidP="00514C21">
      <w:pPr>
        <w:shd w:val="clear" w:color="auto" w:fill="FFFFFF"/>
        <w:tabs>
          <w:tab w:val="left" w:pos="216"/>
        </w:tabs>
        <w:spacing w:line="240" w:lineRule="exact"/>
        <w:rPr>
          <w:color w:val="000000"/>
          <w:spacing w:val="-17"/>
          <w:sz w:val="24"/>
        </w:rPr>
      </w:pPr>
      <w:r>
        <w:rPr>
          <w:color w:val="000000"/>
          <w:spacing w:val="2"/>
          <w:sz w:val="24"/>
        </w:rPr>
        <w:t xml:space="preserve">    narządów.</w:t>
      </w:r>
    </w:p>
    <w:p w:rsidR="00514C21" w:rsidRDefault="00514C21" w:rsidP="00514C21">
      <w:pPr>
        <w:numPr>
          <w:ilvl w:val="0"/>
          <w:numId w:val="1"/>
        </w:numPr>
        <w:shd w:val="clear" w:color="auto" w:fill="FFFFFF"/>
        <w:tabs>
          <w:tab w:val="left" w:pos="216"/>
        </w:tabs>
        <w:spacing w:line="245" w:lineRule="exact"/>
        <w:ind w:left="215" w:hanging="215"/>
        <w:rPr>
          <w:color w:val="000000"/>
          <w:spacing w:val="-17"/>
          <w:sz w:val="24"/>
        </w:rPr>
      </w:pPr>
      <w:r>
        <w:rPr>
          <w:color w:val="000000"/>
          <w:spacing w:val="-2"/>
          <w:sz w:val="24"/>
        </w:rPr>
        <w:t>Unikamy czynności, które mogłyby być ćwiczone (szczególnie chodzi o czynności wykonywane rękami; nie</w:t>
      </w:r>
      <w:r>
        <w:rPr>
          <w:color w:val="000000"/>
          <w:spacing w:val="-1"/>
          <w:sz w:val="24"/>
        </w:rPr>
        <w:t>kiedy porównujemy efekty pracy obu rąk, aby uzyskać informację o przewadze czynnościowej jednej z rąk)</w:t>
      </w:r>
    </w:p>
    <w:p w:rsidR="00514C21" w:rsidRPr="004550CB" w:rsidRDefault="00514C21" w:rsidP="00514C21">
      <w:pPr>
        <w:pStyle w:val="Nagwek1"/>
        <w:rPr>
          <w:rFonts w:ascii="Times New Roman" w:hAnsi="Times New Roman"/>
          <w:sz w:val="24"/>
        </w:rPr>
      </w:pPr>
      <w:r w:rsidRPr="004550CB">
        <w:rPr>
          <w:rFonts w:ascii="Times New Roman" w:hAnsi="Times New Roman"/>
          <w:sz w:val="24"/>
        </w:rPr>
        <w:t>Ocena wyników badań</w:t>
      </w:r>
    </w:p>
    <w:p w:rsidR="00514C21" w:rsidRDefault="00514C21" w:rsidP="004550CB">
      <w:pPr>
        <w:shd w:val="clear" w:color="auto" w:fill="FFFFFF"/>
        <w:spacing w:before="245" w:line="240" w:lineRule="exact"/>
        <w:ind w:left="10" w:right="5"/>
        <w:jc w:val="both"/>
        <w:rPr>
          <w:sz w:val="24"/>
        </w:rPr>
      </w:pPr>
      <w:r>
        <w:rPr>
          <w:color w:val="000000"/>
          <w:spacing w:val="1"/>
          <w:sz w:val="24"/>
        </w:rPr>
        <w:t xml:space="preserve">Obserwując </w:t>
      </w:r>
      <w:proofErr w:type="spellStart"/>
      <w:r>
        <w:rPr>
          <w:color w:val="000000"/>
          <w:spacing w:val="1"/>
          <w:sz w:val="24"/>
        </w:rPr>
        <w:t>o.b</w:t>
      </w:r>
      <w:proofErr w:type="spellEnd"/>
      <w:r>
        <w:rPr>
          <w:color w:val="000000"/>
          <w:spacing w:val="1"/>
          <w:sz w:val="24"/>
        </w:rPr>
        <w:t>. w trakcie wykonywania czynności możemy stwierdzić przewagę jednego z narządów pa</w:t>
      </w:r>
      <w:r>
        <w:rPr>
          <w:color w:val="000000"/>
          <w:sz w:val="24"/>
        </w:rPr>
        <w:t xml:space="preserve">rzystych. Oznaczamy literą „P" przewagę prawej strony, literą ,,L' - lewej strony; brak przewagi oznaczamy </w:t>
      </w:r>
      <w:r>
        <w:rPr>
          <w:color w:val="000000"/>
          <w:spacing w:val="1"/>
          <w:sz w:val="24"/>
        </w:rPr>
        <w:t>znakiem „ = ". Zestawiamy dane w formułę lateralizacji.</w:t>
      </w:r>
    </w:p>
    <w:p w:rsidR="004550CB" w:rsidRDefault="004550CB" w:rsidP="00514C21">
      <w:pPr>
        <w:shd w:val="clear" w:color="auto" w:fill="FFFFFF"/>
        <w:spacing w:before="250"/>
        <w:ind w:left="19"/>
        <w:rPr>
          <w:b/>
          <w:color w:val="000000"/>
          <w:spacing w:val="-1"/>
          <w:w w:val="94"/>
          <w:sz w:val="28"/>
          <w:szCs w:val="28"/>
        </w:rPr>
      </w:pPr>
    </w:p>
    <w:p w:rsidR="00514C21" w:rsidRPr="004550CB" w:rsidRDefault="00514C21" w:rsidP="00514C21">
      <w:pPr>
        <w:shd w:val="clear" w:color="auto" w:fill="FFFFFF"/>
        <w:spacing w:before="250"/>
        <w:ind w:left="19"/>
        <w:rPr>
          <w:sz w:val="28"/>
          <w:szCs w:val="28"/>
        </w:rPr>
      </w:pPr>
      <w:r w:rsidRPr="004550CB">
        <w:rPr>
          <w:b/>
          <w:color w:val="000000"/>
          <w:spacing w:val="-1"/>
          <w:w w:val="94"/>
          <w:sz w:val="28"/>
          <w:szCs w:val="28"/>
        </w:rPr>
        <w:t>I Badanie lateralizacji w zakresie oczu.</w:t>
      </w:r>
    </w:p>
    <w:p w:rsidR="00514C21" w:rsidRDefault="00514C21" w:rsidP="00514C21">
      <w:pPr>
        <w:numPr>
          <w:ilvl w:val="0"/>
          <w:numId w:val="2"/>
        </w:numPr>
        <w:shd w:val="clear" w:color="auto" w:fill="FFFFFF"/>
        <w:tabs>
          <w:tab w:val="left" w:pos="226"/>
        </w:tabs>
        <w:spacing w:before="245" w:line="240" w:lineRule="exact"/>
        <w:ind w:left="226" w:hanging="221"/>
        <w:rPr>
          <w:b/>
          <w:color w:val="000000"/>
          <w:spacing w:val="-16"/>
          <w:w w:val="94"/>
          <w:sz w:val="24"/>
        </w:rPr>
      </w:pPr>
      <w:r>
        <w:rPr>
          <w:b/>
          <w:color w:val="000000"/>
          <w:spacing w:val="2"/>
          <w:sz w:val="24"/>
        </w:rPr>
        <w:t xml:space="preserve">Pomoce: </w:t>
      </w:r>
      <w:r>
        <w:rPr>
          <w:color w:val="000000"/>
          <w:spacing w:val="2"/>
          <w:sz w:val="24"/>
        </w:rPr>
        <w:t xml:space="preserve">Kalejdoskop (lub „lunetka" - kartka zwinięta w rulon) „weź kalejdoskop (lub „lunetkę") w OBIE </w:t>
      </w:r>
      <w:r>
        <w:rPr>
          <w:color w:val="000000"/>
          <w:spacing w:val="-1"/>
          <w:sz w:val="24"/>
        </w:rPr>
        <w:t>RĘCE i popatrz JEDNYM OKIEM przez dziurkę"</w:t>
      </w:r>
    </w:p>
    <w:p w:rsidR="00514C21" w:rsidRDefault="00514C21" w:rsidP="00514C21">
      <w:pPr>
        <w:numPr>
          <w:ilvl w:val="0"/>
          <w:numId w:val="2"/>
        </w:numPr>
        <w:shd w:val="clear" w:color="auto" w:fill="FFFFFF"/>
        <w:tabs>
          <w:tab w:val="left" w:pos="226"/>
        </w:tabs>
        <w:spacing w:before="5" w:line="240" w:lineRule="exact"/>
        <w:ind w:left="226" w:hanging="221"/>
        <w:rPr>
          <w:color w:val="000000"/>
          <w:spacing w:val="-11"/>
          <w:sz w:val="24"/>
        </w:rPr>
      </w:pPr>
      <w:r>
        <w:rPr>
          <w:b/>
          <w:color w:val="000000"/>
          <w:spacing w:val="-1"/>
          <w:sz w:val="24"/>
        </w:rPr>
        <w:t xml:space="preserve">Pomoce: </w:t>
      </w:r>
      <w:r>
        <w:rPr>
          <w:color w:val="000000"/>
          <w:spacing w:val="-1"/>
          <w:sz w:val="24"/>
        </w:rPr>
        <w:t xml:space="preserve">kartka papieru formatu A5, z dziurką o średnicy 3-4 </w:t>
      </w:r>
      <w:proofErr w:type="spellStart"/>
      <w:r>
        <w:rPr>
          <w:color w:val="000000"/>
          <w:spacing w:val="-1"/>
          <w:sz w:val="24"/>
        </w:rPr>
        <w:t>mm</w:t>
      </w:r>
      <w:proofErr w:type="spellEnd"/>
      <w:r>
        <w:rPr>
          <w:color w:val="000000"/>
          <w:spacing w:val="-1"/>
          <w:sz w:val="24"/>
        </w:rPr>
        <w:t>. „Weź kartkę w OBIE RĘCE, wyciągnij rę</w:t>
      </w:r>
      <w:r>
        <w:rPr>
          <w:color w:val="000000"/>
          <w:spacing w:val="1"/>
          <w:sz w:val="24"/>
        </w:rPr>
        <w:t>ce tak, abyś przez dziurkę zobaczył(-a)... (wskazujemy obiekt - np. wazon, lampa, kontakt, zabawka itp.)</w:t>
      </w:r>
      <w:r>
        <w:rPr>
          <w:color w:val="000000"/>
          <w:spacing w:val="1"/>
          <w:sz w:val="24"/>
        </w:rPr>
        <w:br/>
      </w:r>
      <w:r>
        <w:rPr>
          <w:color w:val="000000"/>
          <w:spacing w:val="2"/>
          <w:sz w:val="24"/>
        </w:rPr>
        <w:t xml:space="preserve">Widzisz? Jeśli tak, to przybliżaj kartkę do buzi, wolno, a teraz ((w odległości ok. 30 cm od nosa) szybko </w:t>
      </w:r>
      <w:r>
        <w:rPr>
          <w:color w:val="000000"/>
          <w:spacing w:val="-2"/>
          <w:sz w:val="24"/>
        </w:rPr>
        <w:t>do JEDNEGO OKA!"</w:t>
      </w:r>
    </w:p>
    <w:p w:rsidR="00514C21" w:rsidRDefault="00514C21" w:rsidP="00514C21">
      <w:pPr>
        <w:numPr>
          <w:ilvl w:val="0"/>
          <w:numId w:val="2"/>
        </w:numPr>
        <w:shd w:val="clear" w:color="auto" w:fill="FFFFFF"/>
        <w:tabs>
          <w:tab w:val="left" w:pos="226"/>
        </w:tabs>
        <w:spacing w:before="5" w:line="240" w:lineRule="exact"/>
        <w:ind w:left="226" w:hanging="221"/>
        <w:rPr>
          <w:color w:val="000000"/>
          <w:spacing w:val="-12"/>
          <w:sz w:val="24"/>
        </w:rPr>
      </w:pPr>
      <w:r>
        <w:rPr>
          <w:b/>
          <w:color w:val="000000"/>
          <w:spacing w:val="1"/>
          <w:sz w:val="24"/>
        </w:rPr>
        <w:t xml:space="preserve">Pomoce: </w:t>
      </w:r>
      <w:r>
        <w:rPr>
          <w:color w:val="000000"/>
          <w:spacing w:val="1"/>
          <w:sz w:val="24"/>
        </w:rPr>
        <w:t xml:space="preserve">wazon (ciemna butelka; rulon z papieru) oraz jakiś drobiazg </w:t>
      </w:r>
      <w:r w:rsidR="004550CB">
        <w:rPr>
          <w:color w:val="000000"/>
          <w:spacing w:val="1"/>
          <w:sz w:val="24"/>
        </w:rPr>
        <w:t>w wazonie (cukierek, moneta, gu</w:t>
      </w:r>
      <w:r>
        <w:rPr>
          <w:color w:val="000000"/>
          <w:spacing w:val="1"/>
          <w:sz w:val="24"/>
        </w:rPr>
        <w:t xml:space="preserve">zik itp.) „Zajrzyj </w:t>
      </w:r>
      <w:r>
        <w:rPr>
          <w:b/>
          <w:color w:val="000000"/>
          <w:spacing w:val="1"/>
          <w:sz w:val="24"/>
        </w:rPr>
        <w:t xml:space="preserve">jednym okiem </w:t>
      </w:r>
      <w:r>
        <w:rPr>
          <w:color w:val="000000"/>
          <w:spacing w:val="1"/>
          <w:sz w:val="24"/>
        </w:rPr>
        <w:t>- co jest w środku?"</w:t>
      </w:r>
    </w:p>
    <w:p w:rsidR="004550CB" w:rsidRDefault="004550CB" w:rsidP="00514C21">
      <w:pPr>
        <w:shd w:val="clear" w:color="auto" w:fill="FFFFFF"/>
        <w:spacing w:before="250"/>
        <w:ind w:left="24"/>
        <w:rPr>
          <w:b/>
          <w:color w:val="000000"/>
          <w:spacing w:val="-1"/>
          <w:w w:val="94"/>
          <w:sz w:val="28"/>
          <w:szCs w:val="28"/>
        </w:rPr>
      </w:pPr>
    </w:p>
    <w:p w:rsidR="00514C21" w:rsidRPr="004550CB" w:rsidRDefault="00514C21" w:rsidP="00514C21">
      <w:pPr>
        <w:shd w:val="clear" w:color="auto" w:fill="FFFFFF"/>
        <w:spacing w:before="250"/>
        <w:ind w:left="24"/>
        <w:rPr>
          <w:sz w:val="28"/>
          <w:szCs w:val="28"/>
        </w:rPr>
      </w:pPr>
      <w:r w:rsidRPr="004550CB">
        <w:rPr>
          <w:b/>
          <w:color w:val="000000"/>
          <w:spacing w:val="-1"/>
          <w:w w:val="94"/>
          <w:sz w:val="28"/>
          <w:szCs w:val="28"/>
        </w:rPr>
        <w:t>II. Badanie lateralizacji w zakresie rąk</w:t>
      </w:r>
    </w:p>
    <w:p w:rsidR="00514C21" w:rsidRDefault="00514C21" w:rsidP="00514C21">
      <w:pPr>
        <w:numPr>
          <w:ilvl w:val="0"/>
          <w:numId w:val="3"/>
        </w:numPr>
        <w:shd w:val="clear" w:color="auto" w:fill="FFFFFF"/>
        <w:tabs>
          <w:tab w:val="left" w:pos="226"/>
        </w:tabs>
        <w:spacing w:before="235" w:line="240" w:lineRule="exact"/>
        <w:ind w:left="226" w:hanging="221"/>
        <w:rPr>
          <w:b/>
          <w:color w:val="000000"/>
          <w:spacing w:val="-19"/>
          <w:w w:val="94"/>
          <w:sz w:val="24"/>
        </w:rPr>
      </w:pPr>
      <w:r>
        <w:rPr>
          <w:b/>
          <w:color w:val="000000"/>
          <w:spacing w:val="1"/>
          <w:sz w:val="24"/>
        </w:rPr>
        <w:t xml:space="preserve">Pomoce: </w:t>
      </w:r>
      <w:r>
        <w:rPr>
          <w:color w:val="000000"/>
          <w:spacing w:val="1"/>
          <w:sz w:val="24"/>
        </w:rPr>
        <w:t xml:space="preserve">pitka (o średnicy od 15 do 40 cm) „Złap piłkę w obie ręce, a do mnie odrzuć JEDNĄ RĄCZKĄ" </w:t>
      </w:r>
      <w:r>
        <w:rPr>
          <w:color w:val="000000"/>
          <w:sz w:val="24"/>
        </w:rPr>
        <w:t>Bawimy się z dzieckiem tak długo, dopóki dziecko nie rozluźni się, nie będzie swobodne. W tej próbie na</w:t>
      </w:r>
      <w:r>
        <w:rPr>
          <w:color w:val="000000"/>
          <w:spacing w:val="2"/>
          <w:sz w:val="24"/>
        </w:rPr>
        <w:t>leży także zaobserwować ogólną sprawność ruchową dziecka.</w:t>
      </w:r>
    </w:p>
    <w:p w:rsidR="00514C21" w:rsidRDefault="00514C21" w:rsidP="00514C21">
      <w:pPr>
        <w:numPr>
          <w:ilvl w:val="0"/>
          <w:numId w:val="3"/>
        </w:numPr>
        <w:shd w:val="clear" w:color="auto" w:fill="FFFFFF"/>
        <w:tabs>
          <w:tab w:val="left" w:pos="226"/>
        </w:tabs>
        <w:spacing w:before="240" w:line="240" w:lineRule="exact"/>
        <w:ind w:left="5"/>
        <w:rPr>
          <w:color w:val="000000"/>
          <w:spacing w:val="-14"/>
          <w:sz w:val="24"/>
        </w:rPr>
      </w:pPr>
      <w:r>
        <w:rPr>
          <w:color w:val="000000"/>
          <w:spacing w:val="-1"/>
          <w:sz w:val="24"/>
        </w:rPr>
        <w:t>„Marionetka"</w:t>
      </w:r>
    </w:p>
    <w:p w:rsidR="00514C21" w:rsidRDefault="00514C21" w:rsidP="00514C21">
      <w:pPr>
        <w:shd w:val="clear" w:color="auto" w:fill="FFFFFF"/>
        <w:spacing w:before="5" w:line="240" w:lineRule="exact"/>
        <w:ind w:left="187" w:right="5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3397250</wp:posOffset>
            </wp:positionH>
            <wp:positionV relativeFrom="paragraph">
              <wp:posOffset>146050</wp:posOffset>
            </wp:positionV>
            <wp:extent cx="133350" cy="180975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  <w:spacing w:val="1"/>
          <w:sz w:val="24"/>
        </w:rPr>
        <w:t>Próbę wykonuje się w pozycji stojącej. Demonstrujemy sposób wykonania - unosimy ręce w bok i zgina</w:t>
      </w:r>
      <w:r>
        <w:rPr>
          <w:color w:val="000000"/>
          <w:spacing w:val="5"/>
          <w:sz w:val="24"/>
        </w:rPr>
        <w:t>my je w łokciach pod kątem prostym:</w:t>
      </w:r>
      <w:r>
        <w:rPr>
          <w:color w:val="000000"/>
          <w:spacing w:val="5"/>
          <w:position w:val="-8"/>
          <w:sz w:val="24"/>
        </w:rPr>
        <w:t xml:space="preserve">     </w:t>
      </w:r>
      <w:r>
        <w:rPr>
          <w:color w:val="000000"/>
          <w:spacing w:val="5"/>
          <w:sz w:val="24"/>
        </w:rPr>
        <w:t xml:space="preserve">Dłonią (i przedramieniem) ruchem ciągłym wykonuje się obroty </w:t>
      </w:r>
      <w:r>
        <w:rPr>
          <w:color w:val="000000"/>
          <w:sz w:val="24"/>
        </w:rPr>
        <w:t xml:space="preserve">w jedną i drugą stronę wokół osi przedramion. Stojąc przed osobą badaną mówimy: </w:t>
      </w:r>
      <w:r>
        <w:rPr>
          <w:color w:val="000000"/>
          <w:spacing w:val="-1"/>
          <w:sz w:val="24"/>
        </w:rPr>
        <w:t>„Będziemy wkręcać żarówki. Rób to, co ja (ustawiamy ręce dziecka.). Szybko, jeszcze szybciej! Ja ręce opusz</w:t>
      </w:r>
      <w:r>
        <w:rPr>
          <w:color w:val="000000"/>
          <w:sz w:val="24"/>
        </w:rPr>
        <w:t xml:space="preserve">czę, a ty wkręcaj żarówki, szybko, tak szybko jak potrafisz! (Obserwujemy, która ręka jest sprawniejsza). Opuść ręce, strzepnij je, a teraz wkręcaj żarówkę </w:t>
      </w:r>
      <w:r>
        <w:rPr>
          <w:b/>
          <w:color w:val="000000"/>
          <w:sz w:val="24"/>
        </w:rPr>
        <w:t xml:space="preserve">jedną ręką, </w:t>
      </w:r>
      <w:r>
        <w:rPr>
          <w:color w:val="000000"/>
          <w:sz w:val="24"/>
        </w:rPr>
        <w:t xml:space="preserve">szybko bardzo szybko. Opuść rękę, a teraz zrób to samo </w:t>
      </w:r>
      <w:r>
        <w:rPr>
          <w:b/>
          <w:color w:val="000000"/>
          <w:sz w:val="24"/>
        </w:rPr>
        <w:t xml:space="preserve">drugą ręką, </w:t>
      </w:r>
      <w:r>
        <w:rPr>
          <w:color w:val="000000"/>
          <w:sz w:val="24"/>
        </w:rPr>
        <w:t>szybko, szybko!"</w:t>
      </w:r>
    </w:p>
    <w:p w:rsidR="00514C21" w:rsidRDefault="00514C21" w:rsidP="00514C21">
      <w:pPr>
        <w:shd w:val="clear" w:color="auto" w:fill="FFFFFF"/>
        <w:spacing w:line="240" w:lineRule="exact"/>
        <w:ind w:left="197"/>
        <w:rPr>
          <w:color w:val="000000"/>
          <w:spacing w:val="2"/>
          <w:sz w:val="24"/>
        </w:rPr>
      </w:pPr>
      <w:r>
        <w:rPr>
          <w:color w:val="000000"/>
          <w:spacing w:val="2"/>
          <w:sz w:val="24"/>
        </w:rPr>
        <w:t>Na przewagę jednej ręki nad drugą wskazuje większa płynność ruchó</w:t>
      </w:r>
      <w:r w:rsidR="004550CB">
        <w:rPr>
          <w:color w:val="000000"/>
          <w:spacing w:val="2"/>
          <w:sz w:val="24"/>
        </w:rPr>
        <w:t>w, dłuższy czas wykonywania ćwi</w:t>
      </w:r>
      <w:r>
        <w:rPr>
          <w:color w:val="000000"/>
          <w:spacing w:val="2"/>
          <w:sz w:val="24"/>
        </w:rPr>
        <w:t xml:space="preserve">czenia, a także brak (lub słabiej występujące) </w:t>
      </w:r>
      <w:proofErr w:type="spellStart"/>
      <w:r>
        <w:rPr>
          <w:color w:val="000000"/>
          <w:spacing w:val="2"/>
          <w:sz w:val="24"/>
        </w:rPr>
        <w:t>współruchów</w:t>
      </w:r>
      <w:proofErr w:type="spellEnd"/>
      <w:r>
        <w:rPr>
          <w:color w:val="000000"/>
          <w:spacing w:val="2"/>
          <w:sz w:val="24"/>
        </w:rPr>
        <w:t xml:space="preserve"> drugiej ręki (lub mięśni twarzy). </w:t>
      </w:r>
    </w:p>
    <w:p w:rsidR="00514C21" w:rsidRDefault="00514C21" w:rsidP="00514C21">
      <w:pPr>
        <w:shd w:val="clear" w:color="auto" w:fill="FFFFFF"/>
        <w:spacing w:line="240" w:lineRule="exact"/>
        <w:ind w:left="197"/>
        <w:rPr>
          <w:sz w:val="24"/>
        </w:rPr>
      </w:pPr>
      <w:r>
        <w:rPr>
          <w:color w:val="000000"/>
          <w:spacing w:val="1"/>
          <w:sz w:val="24"/>
        </w:rPr>
        <w:t>Brak zdolności, lub mała zdolność do wykonania ruchów „marionetki" MOŻE WSKAZYWAĆ" na zaburze</w:t>
      </w:r>
      <w:r>
        <w:rPr>
          <w:color w:val="000000"/>
          <w:spacing w:val="2"/>
          <w:sz w:val="24"/>
        </w:rPr>
        <w:t>nie motoryki rąk, zaburzenia neurologiczne lub opóźnienie dojrzałości szkieletowej (kostnej).</w:t>
      </w:r>
    </w:p>
    <w:p w:rsidR="00514C21" w:rsidRDefault="00514C21" w:rsidP="00514C21">
      <w:pPr>
        <w:shd w:val="clear" w:color="auto" w:fill="FFFFFF"/>
        <w:tabs>
          <w:tab w:val="left" w:pos="226"/>
        </w:tabs>
        <w:spacing w:before="254"/>
        <w:ind w:left="5"/>
        <w:rPr>
          <w:sz w:val="24"/>
        </w:rPr>
      </w:pPr>
      <w:r>
        <w:rPr>
          <w:color w:val="000000"/>
          <w:spacing w:val="-16"/>
          <w:sz w:val="24"/>
        </w:rPr>
        <w:lastRenderedPageBreak/>
        <w:t>3.</w:t>
      </w:r>
      <w:r>
        <w:rPr>
          <w:color w:val="000000"/>
          <w:sz w:val="24"/>
        </w:rPr>
        <w:tab/>
      </w:r>
      <w:r>
        <w:rPr>
          <w:b/>
          <w:color w:val="000000"/>
          <w:spacing w:val="1"/>
          <w:sz w:val="24"/>
        </w:rPr>
        <w:t xml:space="preserve">Pomoce: </w:t>
      </w:r>
      <w:r>
        <w:rPr>
          <w:color w:val="000000"/>
          <w:spacing w:val="1"/>
          <w:sz w:val="24"/>
        </w:rPr>
        <w:t xml:space="preserve">dwie kartki papieru formatu A5 (czystego), miękki ołówek o dł. od 10-12 </w:t>
      </w:r>
      <w:proofErr w:type="spellStart"/>
      <w:r>
        <w:rPr>
          <w:color w:val="000000"/>
          <w:spacing w:val="1"/>
          <w:sz w:val="24"/>
        </w:rPr>
        <w:t>cm</w:t>
      </w:r>
      <w:proofErr w:type="spellEnd"/>
      <w:r>
        <w:rPr>
          <w:color w:val="000000"/>
          <w:spacing w:val="1"/>
          <w:sz w:val="24"/>
        </w:rPr>
        <w:t>.</w:t>
      </w:r>
    </w:p>
    <w:p w:rsidR="00514C21" w:rsidRDefault="00E912B0" w:rsidP="00514C21">
      <w:pPr>
        <w:jc w:val="both"/>
        <w:rPr>
          <w:color w:val="000000"/>
          <w:spacing w:val="1"/>
          <w:sz w:val="24"/>
        </w:rPr>
      </w:pPr>
      <w:r w:rsidRPr="00E912B0"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59.5pt;margin-top:8.9pt;width:18pt;height:17.15pt;z-index:251661312;visibility:visible;mso-wrap-edited:f" o:allowincell="f">
            <v:imagedata r:id="rId8" o:title=""/>
          </v:shape>
          <o:OLEObject Type="Embed" ProgID="Word.Picture.8" ShapeID="_x0000_s1027" DrawAspect="Content" ObjectID="_1546843949" r:id="rId9"/>
        </w:pict>
      </w:r>
      <w:r w:rsidR="00514C21">
        <w:rPr>
          <w:color w:val="000000"/>
          <w:sz w:val="24"/>
        </w:rPr>
        <w:t>„Weź ołówek i na jednej kartce narysuj domek, komin i dym lecący z kom</w:t>
      </w:r>
      <w:r w:rsidR="004550CB">
        <w:rPr>
          <w:color w:val="000000"/>
          <w:sz w:val="24"/>
        </w:rPr>
        <w:t>ina. Obok narysuj „ślimaka" (de</w:t>
      </w:r>
      <w:r w:rsidR="00514C21">
        <w:rPr>
          <w:color w:val="000000"/>
          <w:sz w:val="24"/>
        </w:rPr>
        <w:t xml:space="preserve">monstrujemy ruch:         ). Dobrze, a teraz weź ołówek do </w:t>
      </w:r>
      <w:r w:rsidR="00514C21">
        <w:rPr>
          <w:b/>
          <w:color w:val="000000"/>
          <w:sz w:val="24"/>
        </w:rPr>
        <w:t xml:space="preserve">drugiej ręki </w:t>
      </w:r>
      <w:r w:rsidR="00514C21">
        <w:rPr>
          <w:color w:val="000000"/>
          <w:sz w:val="24"/>
        </w:rPr>
        <w:t xml:space="preserve">i na drugiej kartce narysuj to samo. </w:t>
      </w:r>
      <w:r w:rsidR="00514C21">
        <w:rPr>
          <w:color w:val="000000"/>
          <w:spacing w:val="1"/>
          <w:sz w:val="24"/>
        </w:rPr>
        <w:t xml:space="preserve">Nie umiesz? Spróbuj, jak śmiesznie wyjdzie". </w:t>
      </w:r>
    </w:p>
    <w:p w:rsidR="00514C21" w:rsidRDefault="00514C21" w:rsidP="00514C21">
      <w:pPr>
        <w:shd w:val="clear" w:color="auto" w:fill="FFFFFF"/>
        <w:spacing w:before="5" w:line="240" w:lineRule="exact"/>
        <w:ind w:left="187"/>
        <w:rPr>
          <w:sz w:val="24"/>
        </w:rPr>
      </w:pPr>
      <w:r>
        <w:rPr>
          <w:color w:val="000000"/>
          <w:spacing w:val="2"/>
          <w:sz w:val="24"/>
        </w:rPr>
        <w:t>Obserwujemy sposób trzymania ołówka, układ ręki, nacisk ołówka na papier, płynność ruchów itp.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sz w:val="24"/>
        </w:rPr>
        <w:t>Ręka dominująca „pracuje" lepiej.</w:t>
      </w:r>
    </w:p>
    <w:p w:rsidR="00514C21" w:rsidRDefault="00514C21" w:rsidP="00514C21">
      <w:pPr>
        <w:shd w:val="clear" w:color="auto" w:fill="FFFFFF"/>
        <w:tabs>
          <w:tab w:val="left" w:pos="226"/>
        </w:tabs>
        <w:spacing w:before="240" w:line="245" w:lineRule="exact"/>
        <w:ind w:left="226" w:hanging="221"/>
        <w:rPr>
          <w:sz w:val="24"/>
        </w:rPr>
      </w:pPr>
      <w:r>
        <w:rPr>
          <w:color w:val="000000"/>
          <w:spacing w:val="-17"/>
        </w:rPr>
        <w:t>4.</w:t>
      </w:r>
      <w:r>
        <w:rPr>
          <w:color w:val="000000"/>
        </w:rPr>
        <w:tab/>
      </w:r>
      <w:r>
        <w:rPr>
          <w:color w:val="000000"/>
          <w:sz w:val="24"/>
        </w:rPr>
        <w:t xml:space="preserve">Dla upewnienia się co do przewagi czynnościowej rąk i decyzji, którą ręką dziecko ma pisać, wykonujemy dodatkowo test „kreskowania" Miry </w:t>
      </w:r>
      <w:proofErr w:type="spellStart"/>
      <w:r>
        <w:rPr>
          <w:color w:val="000000"/>
          <w:sz w:val="24"/>
        </w:rPr>
        <w:t>Stambak</w:t>
      </w:r>
      <w:proofErr w:type="spellEnd"/>
      <w:r>
        <w:rPr>
          <w:color w:val="000000"/>
          <w:sz w:val="24"/>
        </w:rPr>
        <w:t xml:space="preserve"> omówiony w części dotyczącej sprawności motorycznej rąk.</w:t>
      </w:r>
    </w:p>
    <w:p w:rsidR="004550CB" w:rsidRDefault="004550CB" w:rsidP="00514C21">
      <w:pPr>
        <w:shd w:val="clear" w:color="auto" w:fill="FFFFFF"/>
        <w:tabs>
          <w:tab w:val="left" w:pos="226"/>
        </w:tabs>
        <w:spacing w:before="240" w:line="245" w:lineRule="exact"/>
        <w:ind w:left="226" w:hanging="221"/>
        <w:rPr>
          <w:b/>
          <w:color w:val="000000"/>
          <w:spacing w:val="-5"/>
          <w:sz w:val="28"/>
          <w:szCs w:val="28"/>
        </w:rPr>
      </w:pPr>
    </w:p>
    <w:p w:rsidR="00514C21" w:rsidRPr="004550CB" w:rsidRDefault="00514C21" w:rsidP="00514C21">
      <w:pPr>
        <w:shd w:val="clear" w:color="auto" w:fill="FFFFFF"/>
        <w:tabs>
          <w:tab w:val="left" w:pos="226"/>
        </w:tabs>
        <w:spacing w:before="240" w:line="245" w:lineRule="exact"/>
        <w:ind w:left="226" w:hanging="221"/>
        <w:rPr>
          <w:sz w:val="28"/>
          <w:szCs w:val="28"/>
        </w:rPr>
      </w:pPr>
      <w:proofErr w:type="spellStart"/>
      <w:r w:rsidRPr="004550CB">
        <w:rPr>
          <w:b/>
          <w:color w:val="000000"/>
          <w:spacing w:val="-5"/>
          <w:sz w:val="28"/>
          <w:szCs w:val="28"/>
        </w:rPr>
        <w:t>lll</w:t>
      </w:r>
      <w:proofErr w:type="spellEnd"/>
      <w:r w:rsidRPr="004550CB">
        <w:rPr>
          <w:b/>
          <w:color w:val="000000"/>
          <w:spacing w:val="-5"/>
          <w:sz w:val="28"/>
          <w:szCs w:val="28"/>
        </w:rPr>
        <w:t>. Badanie lateralizacji w zakresie nóg</w:t>
      </w:r>
    </w:p>
    <w:p w:rsidR="00514C21" w:rsidRDefault="00514C21" w:rsidP="00514C21">
      <w:pPr>
        <w:shd w:val="clear" w:color="auto" w:fill="FFFFFF"/>
        <w:tabs>
          <w:tab w:val="left" w:pos="202"/>
        </w:tabs>
        <w:spacing w:before="245" w:line="240" w:lineRule="exact"/>
        <w:ind w:left="10"/>
        <w:rPr>
          <w:sz w:val="24"/>
        </w:rPr>
      </w:pPr>
      <w:r>
        <w:rPr>
          <w:b/>
          <w:color w:val="000000"/>
          <w:spacing w:val="-21"/>
          <w:sz w:val="24"/>
        </w:rPr>
        <w:t>1.</w:t>
      </w:r>
      <w:r>
        <w:rPr>
          <w:b/>
          <w:color w:val="000000"/>
          <w:sz w:val="24"/>
        </w:rPr>
        <w:tab/>
        <w:t xml:space="preserve">Pomoce: </w:t>
      </w:r>
      <w:r>
        <w:rPr>
          <w:color w:val="000000"/>
          <w:sz w:val="24"/>
        </w:rPr>
        <w:t>pitka lub klocek</w:t>
      </w:r>
    </w:p>
    <w:p w:rsidR="00514C21" w:rsidRDefault="00514C21" w:rsidP="00514C21">
      <w:pPr>
        <w:shd w:val="clear" w:color="auto" w:fill="FFFFFF"/>
        <w:spacing w:line="240" w:lineRule="exact"/>
        <w:ind w:left="259"/>
        <w:rPr>
          <w:sz w:val="24"/>
        </w:rPr>
      </w:pPr>
      <w:r>
        <w:rPr>
          <w:color w:val="000000"/>
          <w:spacing w:val="3"/>
          <w:sz w:val="24"/>
        </w:rPr>
        <w:t>„Podbiegnij i strzel gola - zobaczymy, czy obronię"</w:t>
      </w:r>
    </w:p>
    <w:p w:rsidR="00514C21" w:rsidRDefault="00514C21" w:rsidP="00514C21">
      <w:pPr>
        <w:numPr>
          <w:ilvl w:val="0"/>
          <w:numId w:val="4"/>
        </w:numPr>
        <w:shd w:val="clear" w:color="auto" w:fill="FFFFFF"/>
        <w:tabs>
          <w:tab w:val="left" w:pos="202"/>
        </w:tabs>
        <w:spacing w:before="5" w:line="240" w:lineRule="exact"/>
        <w:ind w:left="10"/>
        <w:rPr>
          <w:color w:val="000000"/>
          <w:spacing w:val="-14"/>
          <w:sz w:val="24"/>
        </w:rPr>
      </w:pPr>
      <w:r>
        <w:rPr>
          <w:color w:val="000000"/>
          <w:spacing w:val="2"/>
          <w:sz w:val="24"/>
        </w:rPr>
        <w:t xml:space="preserve">„Poskacz na </w:t>
      </w:r>
      <w:r>
        <w:rPr>
          <w:b/>
          <w:color w:val="000000"/>
          <w:spacing w:val="2"/>
          <w:sz w:val="24"/>
        </w:rPr>
        <w:t xml:space="preserve">jednej nodze </w:t>
      </w:r>
      <w:r>
        <w:rPr>
          <w:color w:val="000000"/>
          <w:spacing w:val="2"/>
          <w:sz w:val="24"/>
        </w:rPr>
        <w:t>stąd dotąd" (wyznaczamy odległość około 2 m.)</w:t>
      </w:r>
    </w:p>
    <w:p w:rsidR="00514C21" w:rsidRDefault="00514C21" w:rsidP="00514C21">
      <w:pPr>
        <w:numPr>
          <w:ilvl w:val="0"/>
          <w:numId w:val="4"/>
        </w:numPr>
        <w:shd w:val="clear" w:color="auto" w:fill="FFFFFF"/>
        <w:tabs>
          <w:tab w:val="left" w:pos="202"/>
        </w:tabs>
        <w:spacing w:before="5" w:line="240" w:lineRule="exact"/>
        <w:ind w:left="202" w:right="7066" w:hanging="192"/>
        <w:rPr>
          <w:color w:val="000000"/>
          <w:spacing w:val="-10"/>
          <w:sz w:val="24"/>
        </w:rPr>
      </w:pPr>
      <w:r>
        <w:rPr>
          <w:color w:val="000000"/>
          <w:sz w:val="24"/>
        </w:rPr>
        <w:t>Gra w klasy</w:t>
      </w:r>
      <w:r>
        <w:rPr>
          <w:color w:val="000000"/>
          <w:sz w:val="24"/>
        </w:rPr>
        <w:br/>
      </w:r>
      <w:r>
        <w:rPr>
          <w:b/>
          <w:color w:val="000000"/>
          <w:spacing w:val="-3"/>
          <w:sz w:val="24"/>
        </w:rPr>
        <w:t xml:space="preserve">Pomoce: </w:t>
      </w:r>
      <w:r>
        <w:rPr>
          <w:color w:val="000000"/>
          <w:spacing w:val="-3"/>
          <w:sz w:val="24"/>
        </w:rPr>
        <w:t>klocek (kamyk)</w:t>
      </w:r>
    </w:p>
    <w:p w:rsidR="00514C21" w:rsidRDefault="00514C21" w:rsidP="00514C21">
      <w:pPr>
        <w:shd w:val="clear" w:color="auto" w:fill="FFFFFF"/>
        <w:spacing w:before="10" w:line="240" w:lineRule="exact"/>
        <w:ind w:left="202"/>
        <w:rPr>
          <w:color w:val="000000"/>
          <w:spacing w:val="2"/>
          <w:sz w:val="24"/>
        </w:rPr>
      </w:pPr>
      <w:r>
        <w:rPr>
          <w:color w:val="000000"/>
          <w:spacing w:val="2"/>
          <w:sz w:val="24"/>
        </w:rPr>
        <w:t xml:space="preserve">„Skacz na </w:t>
      </w:r>
      <w:r>
        <w:rPr>
          <w:b/>
          <w:color w:val="000000"/>
          <w:spacing w:val="2"/>
          <w:sz w:val="24"/>
        </w:rPr>
        <w:t xml:space="preserve">jednej nodze </w:t>
      </w:r>
      <w:r>
        <w:rPr>
          <w:color w:val="000000"/>
          <w:spacing w:val="2"/>
          <w:sz w:val="24"/>
        </w:rPr>
        <w:t>i tą nogą, na której skaczesz popychaj klocek do przodu".</w:t>
      </w:r>
    </w:p>
    <w:p w:rsidR="00514C21" w:rsidRDefault="00514C21" w:rsidP="00514C21">
      <w:pPr>
        <w:shd w:val="clear" w:color="auto" w:fill="FFFFFF"/>
        <w:spacing w:before="10" w:line="240" w:lineRule="exact"/>
        <w:rPr>
          <w:color w:val="000000"/>
          <w:spacing w:val="2"/>
          <w:sz w:val="24"/>
        </w:rPr>
      </w:pPr>
    </w:p>
    <w:p w:rsidR="00B7264B" w:rsidRDefault="00B7264B" w:rsidP="00514C21">
      <w:pPr>
        <w:shd w:val="clear" w:color="auto" w:fill="FFFFFF"/>
        <w:spacing w:before="10" w:line="240" w:lineRule="exact"/>
        <w:rPr>
          <w:b/>
          <w:color w:val="000000"/>
          <w:spacing w:val="2"/>
          <w:sz w:val="28"/>
          <w:szCs w:val="28"/>
        </w:rPr>
      </w:pPr>
    </w:p>
    <w:p w:rsidR="00514C21" w:rsidRPr="00B7264B" w:rsidRDefault="00514C21" w:rsidP="00514C21">
      <w:pPr>
        <w:shd w:val="clear" w:color="auto" w:fill="FFFFFF"/>
        <w:spacing w:before="10" w:line="240" w:lineRule="exact"/>
        <w:rPr>
          <w:b/>
          <w:color w:val="000000"/>
          <w:spacing w:val="2"/>
          <w:sz w:val="28"/>
          <w:szCs w:val="28"/>
        </w:rPr>
      </w:pPr>
      <w:r w:rsidRPr="00B7264B">
        <w:rPr>
          <w:b/>
          <w:color w:val="000000"/>
          <w:spacing w:val="2"/>
          <w:sz w:val="28"/>
          <w:szCs w:val="28"/>
        </w:rPr>
        <w:t>IV. Badanie lateralizacji w zakresie uszu.</w:t>
      </w:r>
    </w:p>
    <w:p w:rsidR="00514C21" w:rsidRDefault="00514C21" w:rsidP="00514C21">
      <w:pPr>
        <w:shd w:val="clear" w:color="auto" w:fill="FFFFFF"/>
        <w:spacing w:before="10" w:line="240" w:lineRule="exact"/>
        <w:rPr>
          <w:b/>
          <w:color w:val="000000"/>
          <w:spacing w:val="2"/>
          <w:sz w:val="24"/>
        </w:rPr>
      </w:pPr>
    </w:p>
    <w:p w:rsidR="00514C21" w:rsidRDefault="00514C21" w:rsidP="00514C21">
      <w:pPr>
        <w:shd w:val="clear" w:color="auto" w:fill="FFFFFF"/>
        <w:spacing w:before="10" w:line="240" w:lineRule="exact"/>
        <w:rPr>
          <w:color w:val="000000"/>
          <w:spacing w:val="2"/>
          <w:sz w:val="24"/>
        </w:rPr>
      </w:pPr>
      <w:r>
        <w:rPr>
          <w:b/>
          <w:color w:val="000000"/>
          <w:spacing w:val="2"/>
          <w:sz w:val="24"/>
        </w:rPr>
        <w:t xml:space="preserve">1. Pomoce: </w:t>
      </w:r>
      <w:r>
        <w:rPr>
          <w:color w:val="000000"/>
          <w:spacing w:val="2"/>
          <w:sz w:val="24"/>
        </w:rPr>
        <w:t>telefon komórkowy lub atrapa.</w:t>
      </w:r>
    </w:p>
    <w:p w:rsidR="00514C21" w:rsidRDefault="00514C21" w:rsidP="00514C21">
      <w:pPr>
        <w:shd w:val="clear" w:color="auto" w:fill="FFFFFF"/>
        <w:spacing w:before="10" w:line="240" w:lineRule="exact"/>
        <w:rPr>
          <w:color w:val="000000"/>
          <w:spacing w:val="2"/>
          <w:sz w:val="24"/>
        </w:rPr>
      </w:pPr>
      <w:r>
        <w:rPr>
          <w:color w:val="000000"/>
          <w:spacing w:val="2"/>
          <w:sz w:val="24"/>
        </w:rPr>
        <w:t xml:space="preserve">    „Posłuchaj, czy jest połączenie?”</w:t>
      </w:r>
    </w:p>
    <w:p w:rsidR="00514C21" w:rsidRDefault="00514C21" w:rsidP="00514C21">
      <w:pPr>
        <w:shd w:val="clear" w:color="auto" w:fill="FFFFFF"/>
        <w:spacing w:before="10" w:line="240" w:lineRule="exact"/>
        <w:rPr>
          <w:color w:val="000000"/>
          <w:spacing w:val="2"/>
          <w:sz w:val="24"/>
        </w:rPr>
      </w:pPr>
      <w:r>
        <w:rPr>
          <w:color w:val="000000"/>
          <w:spacing w:val="2"/>
          <w:sz w:val="24"/>
        </w:rPr>
        <w:t>2. „Przysuń się, coś ci powiem szeptem do ucha”. („Lubię Cię”).</w:t>
      </w:r>
    </w:p>
    <w:p w:rsidR="00514C21" w:rsidRDefault="00514C21" w:rsidP="00514C21">
      <w:pPr>
        <w:shd w:val="clear" w:color="auto" w:fill="FFFFFF"/>
        <w:spacing w:before="10" w:line="240" w:lineRule="exact"/>
        <w:rPr>
          <w:color w:val="000000"/>
          <w:spacing w:val="2"/>
          <w:sz w:val="24"/>
        </w:rPr>
      </w:pPr>
      <w:r>
        <w:rPr>
          <w:color w:val="000000"/>
          <w:spacing w:val="2"/>
          <w:sz w:val="24"/>
        </w:rPr>
        <w:t xml:space="preserve">3. </w:t>
      </w:r>
      <w:r>
        <w:rPr>
          <w:b/>
          <w:color w:val="000000"/>
          <w:spacing w:val="2"/>
          <w:sz w:val="24"/>
        </w:rPr>
        <w:t>Pomoce:</w:t>
      </w:r>
      <w:r>
        <w:rPr>
          <w:color w:val="000000"/>
          <w:spacing w:val="2"/>
          <w:sz w:val="24"/>
        </w:rPr>
        <w:t xml:space="preserve"> zegarek trzymany w ręce na wysokości oczu dziecka.</w:t>
      </w:r>
    </w:p>
    <w:p w:rsidR="00514C21" w:rsidRDefault="00514C21" w:rsidP="00514C21">
      <w:pPr>
        <w:shd w:val="clear" w:color="auto" w:fill="FFFFFF"/>
        <w:spacing w:before="10" w:line="240" w:lineRule="exact"/>
        <w:rPr>
          <w:sz w:val="24"/>
        </w:rPr>
      </w:pPr>
      <w:r>
        <w:rPr>
          <w:color w:val="000000"/>
          <w:spacing w:val="2"/>
          <w:sz w:val="24"/>
        </w:rPr>
        <w:t xml:space="preserve">    „Przysuń ucho i posłuchaj, czy ten zegarek cyka”</w:t>
      </w:r>
    </w:p>
    <w:p w:rsidR="00514C21" w:rsidRDefault="00514C21" w:rsidP="00514C21">
      <w:pPr>
        <w:shd w:val="clear" w:color="auto" w:fill="FFFFFF"/>
        <w:spacing w:before="250"/>
        <w:ind w:left="24"/>
        <w:rPr>
          <w:sz w:val="24"/>
        </w:rPr>
      </w:pPr>
      <w:r>
        <w:rPr>
          <w:color w:val="000000"/>
          <w:spacing w:val="-3"/>
          <w:sz w:val="24"/>
        </w:rPr>
        <w:t xml:space="preserve">Uzyskane wyniki </w:t>
      </w:r>
      <w:r>
        <w:rPr>
          <w:b/>
          <w:color w:val="000000"/>
          <w:spacing w:val="-3"/>
          <w:sz w:val="24"/>
        </w:rPr>
        <w:t xml:space="preserve">zestawiamy w formułę lateralizacji </w:t>
      </w:r>
      <w:r>
        <w:rPr>
          <w:color w:val="000000"/>
          <w:spacing w:val="-3"/>
          <w:sz w:val="24"/>
        </w:rPr>
        <w:t>(przykłady)</w:t>
      </w:r>
    </w:p>
    <w:p w:rsidR="00514C21" w:rsidRDefault="00E912B0" w:rsidP="00514C21">
      <w:pPr>
        <w:shd w:val="clear" w:color="auto" w:fill="FFFFFF"/>
        <w:tabs>
          <w:tab w:val="left" w:pos="4877"/>
          <w:tab w:val="left" w:pos="6019"/>
        </w:tabs>
        <w:spacing w:before="240" w:line="240" w:lineRule="exact"/>
        <w:ind w:left="24"/>
        <w:rPr>
          <w:sz w:val="24"/>
        </w:rPr>
      </w:pPr>
      <w:r>
        <w:rPr>
          <w:noProof/>
          <w:sz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1" type="#_x0000_t88" style="position:absolute;left:0;text-align:left;margin-left:287.95pt;margin-top:13.9pt;width:7.15pt;height:44.4pt;z-index:251665408" o:allowincell="f" adj=",7638" strokeweight="2pt"/>
        </w:pict>
      </w:r>
      <w:r>
        <w:rPr>
          <w:noProof/>
          <w:sz w:val="24"/>
        </w:rPr>
        <w:pict>
          <v:shape id="_x0000_s1028" type="#_x0000_t88" style="position:absolute;left:0;text-align:left;margin-left:37.1pt;margin-top:13.9pt;width:7.2pt;height:43.2pt;z-index:251662336" o:allowincell="f" adj=",8800" strokeweight="2pt"/>
        </w:pict>
      </w:r>
      <w:proofErr w:type="spellStart"/>
      <w:r w:rsidR="00514C21">
        <w:rPr>
          <w:color w:val="000000"/>
          <w:sz w:val="24"/>
        </w:rPr>
        <w:t>O-PPP</w:t>
      </w:r>
      <w:proofErr w:type="spellEnd"/>
      <w:r w:rsidR="00514C21">
        <w:rPr>
          <w:color w:val="000000"/>
          <w:sz w:val="24"/>
        </w:rPr>
        <w:t xml:space="preserve">   </w:t>
      </w:r>
      <w:r w:rsidR="00514C21">
        <w:rPr>
          <w:color w:val="000000"/>
          <w:sz w:val="24"/>
        </w:rPr>
        <w:tab/>
      </w:r>
      <w:proofErr w:type="spellStart"/>
      <w:r w:rsidR="00514C21">
        <w:rPr>
          <w:color w:val="000000"/>
          <w:spacing w:val="-6"/>
          <w:sz w:val="24"/>
        </w:rPr>
        <w:t>O-LLL</w:t>
      </w:r>
      <w:proofErr w:type="spellEnd"/>
      <w:r w:rsidR="00514C21">
        <w:rPr>
          <w:color w:val="000000"/>
          <w:sz w:val="24"/>
        </w:rPr>
        <w:tab/>
      </w:r>
    </w:p>
    <w:p w:rsidR="00514C21" w:rsidRDefault="00514C21" w:rsidP="00514C21">
      <w:pPr>
        <w:shd w:val="clear" w:color="auto" w:fill="FFFFFF"/>
        <w:tabs>
          <w:tab w:val="left" w:pos="993"/>
          <w:tab w:val="left" w:pos="4882"/>
          <w:tab w:val="left" w:pos="6101"/>
        </w:tabs>
        <w:spacing w:line="240" w:lineRule="exact"/>
        <w:ind w:left="23"/>
        <w:rPr>
          <w:sz w:val="24"/>
        </w:rPr>
      </w:pPr>
      <w:proofErr w:type="spellStart"/>
      <w:r>
        <w:rPr>
          <w:color w:val="000000"/>
          <w:spacing w:val="2"/>
          <w:sz w:val="24"/>
        </w:rPr>
        <w:t>R-PPP</w:t>
      </w:r>
      <w:proofErr w:type="spellEnd"/>
      <w:r>
        <w:rPr>
          <w:color w:val="000000"/>
          <w:spacing w:val="2"/>
          <w:sz w:val="24"/>
        </w:rPr>
        <w:t xml:space="preserve">  </w:t>
      </w:r>
      <w:r>
        <w:rPr>
          <w:b/>
          <w:i/>
          <w:color w:val="000000"/>
          <w:spacing w:val="2"/>
          <w:sz w:val="24"/>
        </w:rPr>
        <w:t xml:space="preserve"> </w:t>
      </w:r>
      <w:r>
        <w:rPr>
          <w:b/>
          <w:i/>
          <w:color w:val="000000"/>
          <w:spacing w:val="2"/>
          <w:sz w:val="24"/>
        </w:rPr>
        <w:tab/>
      </w:r>
      <w:r>
        <w:rPr>
          <w:color w:val="000000"/>
          <w:spacing w:val="2"/>
          <w:sz w:val="24"/>
        </w:rPr>
        <w:t>jednorodna, silna, prawostronna</w:t>
      </w:r>
      <w:r>
        <w:rPr>
          <w:color w:val="000000"/>
          <w:sz w:val="24"/>
        </w:rPr>
        <w:tab/>
      </w:r>
      <w:proofErr w:type="spellStart"/>
      <w:r>
        <w:rPr>
          <w:color w:val="000000"/>
          <w:spacing w:val="-10"/>
          <w:sz w:val="24"/>
        </w:rPr>
        <w:t>R-LLL</w:t>
      </w:r>
      <w:proofErr w:type="spellEnd"/>
      <w:r>
        <w:rPr>
          <w:color w:val="000000"/>
          <w:sz w:val="24"/>
        </w:rPr>
        <w:tab/>
      </w:r>
      <w:r w:rsidRPr="00B7264B">
        <w:rPr>
          <w:color w:val="000000"/>
          <w:spacing w:val="3"/>
          <w:sz w:val="22"/>
          <w:szCs w:val="22"/>
        </w:rPr>
        <w:t>jednorodna, silna, lewostr</w:t>
      </w:r>
      <w:r w:rsidR="00B7264B">
        <w:rPr>
          <w:color w:val="000000"/>
          <w:spacing w:val="3"/>
          <w:sz w:val="22"/>
          <w:szCs w:val="22"/>
        </w:rPr>
        <w:t>onna</w:t>
      </w:r>
    </w:p>
    <w:p w:rsidR="00514C21" w:rsidRPr="00834386" w:rsidRDefault="00514C21" w:rsidP="00514C21">
      <w:pPr>
        <w:shd w:val="clear" w:color="auto" w:fill="FFFFFF"/>
        <w:tabs>
          <w:tab w:val="left" w:pos="4882"/>
          <w:tab w:val="left" w:pos="6019"/>
        </w:tabs>
        <w:spacing w:line="240" w:lineRule="exact"/>
        <w:ind w:left="24"/>
        <w:rPr>
          <w:color w:val="000000"/>
          <w:sz w:val="24"/>
        </w:rPr>
      </w:pPr>
      <w:proofErr w:type="spellStart"/>
      <w:r w:rsidRPr="00834386">
        <w:rPr>
          <w:color w:val="000000"/>
          <w:spacing w:val="-2"/>
          <w:sz w:val="24"/>
        </w:rPr>
        <w:t>N-PPP</w:t>
      </w:r>
      <w:proofErr w:type="spellEnd"/>
      <w:r w:rsidRPr="00834386">
        <w:rPr>
          <w:color w:val="000000"/>
          <w:spacing w:val="-2"/>
          <w:sz w:val="24"/>
        </w:rPr>
        <w:t xml:space="preserve">    </w:t>
      </w:r>
      <w:r w:rsidRPr="00834386">
        <w:rPr>
          <w:i/>
          <w:color w:val="000000"/>
          <w:sz w:val="24"/>
          <w:vertAlign w:val="superscript"/>
        </w:rPr>
        <w:tab/>
      </w:r>
      <w:proofErr w:type="spellStart"/>
      <w:r w:rsidRPr="00834386">
        <w:rPr>
          <w:color w:val="000000"/>
          <w:spacing w:val="-8"/>
          <w:sz w:val="24"/>
        </w:rPr>
        <w:t>N-LLL</w:t>
      </w:r>
      <w:proofErr w:type="spellEnd"/>
      <w:r w:rsidRPr="00834386">
        <w:rPr>
          <w:color w:val="000000"/>
          <w:sz w:val="24"/>
        </w:rPr>
        <w:tab/>
      </w:r>
    </w:p>
    <w:p w:rsidR="00514C21" w:rsidRPr="00834386" w:rsidRDefault="00514C21" w:rsidP="00514C21">
      <w:pPr>
        <w:shd w:val="clear" w:color="auto" w:fill="FFFFFF"/>
        <w:tabs>
          <w:tab w:val="left" w:pos="4882"/>
          <w:tab w:val="left" w:pos="6019"/>
        </w:tabs>
        <w:spacing w:line="240" w:lineRule="exact"/>
        <w:ind w:left="24"/>
        <w:rPr>
          <w:sz w:val="24"/>
        </w:rPr>
      </w:pPr>
      <w:proofErr w:type="spellStart"/>
      <w:r w:rsidRPr="00834386">
        <w:rPr>
          <w:color w:val="000000"/>
          <w:sz w:val="24"/>
        </w:rPr>
        <w:t>U-PPP</w:t>
      </w:r>
      <w:proofErr w:type="spellEnd"/>
      <w:r w:rsidRPr="00834386">
        <w:rPr>
          <w:color w:val="000000"/>
          <w:sz w:val="24"/>
        </w:rPr>
        <w:t xml:space="preserve">                                                                      </w:t>
      </w:r>
      <w:proofErr w:type="spellStart"/>
      <w:r w:rsidRPr="00834386">
        <w:rPr>
          <w:color w:val="000000"/>
          <w:sz w:val="24"/>
        </w:rPr>
        <w:t>U-LLL</w:t>
      </w:r>
      <w:proofErr w:type="spellEnd"/>
    </w:p>
    <w:p w:rsidR="00514C21" w:rsidRDefault="00E912B0" w:rsidP="00514C21">
      <w:pPr>
        <w:shd w:val="clear" w:color="auto" w:fill="FFFFFF"/>
        <w:tabs>
          <w:tab w:val="left" w:pos="993"/>
          <w:tab w:val="left" w:pos="4872"/>
          <w:tab w:val="left" w:pos="6096"/>
        </w:tabs>
        <w:spacing w:before="245" w:line="240" w:lineRule="exact"/>
        <w:ind w:left="19"/>
        <w:rPr>
          <w:color w:val="000000"/>
          <w:spacing w:val="4"/>
          <w:sz w:val="24"/>
        </w:rPr>
      </w:pPr>
      <w:r w:rsidRPr="00E912B0">
        <w:rPr>
          <w:noProof/>
          <w:sz w:val="24"/>
        </w:rPr>
        <w:pict>
          <v:shape id="_x0000_s1029" type="#_x0000_t88" style="position:absolute;left:0;text-align:left;margin-left:37.1pt;margin-top:11.5pt;width:7.2pt;height:50.4pt;z-index:251663360" o:allowincell="f" strokeweight="2pt"/>
        </w:pict>
      </w:r>
      <w:r w:rsidRPr="00E912B0">
        <w:rPr>
          <w:noProof/>
          <w:sz w:val="24"/>
        </w:rPr>
        <w:pict>
          <v:shape id="_x0000_s1032" type="#_x0000_t88" style="position:absolute;left:0;text-align:left;margin-left:289.1pt;margin-top:11.5pt;width:8.9pt;height:43.2pt;z-index:251666432" o:allowincell="f" adj=",9300" strokeweight="2pt"/>
        </w:pict>
      </w:r>
      <w:proofErr w:type="spellStart"/>
      <w:r w:rsidR="00514C21">
        <w:rPr>
          <w:color w:val="000000"/>
          <w:sz w:val="24"/>
        </w:rPr>
        <w:t>O-LLL</w:t>
      </w:r>
      <w:proofErr w:type="spellEnd"/>
      <w:r w:rsidR="00514C21">
        <w:rPr>
          <w:color w:val="000000"/>
          <w:sz w:val="24"/>
        </w:rPr>
        <w:t xml:space="preserve">    </w:t>
      </w:r>
      <w:r w:rsidR="00514C21">
        <w:rPr>
          <w:color w:val="000000"/>
          <w:sz w:val="24"/>
        </w:rPr>
        <w:tab/>
        <w:t xml:space="preserve">niejednorodna; silna </w:t>
      </w:r>
      <w:proofErr w:type="spellStart"/>
      <w:r w:rsidR="00514C21">
        <w:rPr>
          <w:color w:val="000000"/>
          <w:sz w:val="24"/>
        </w:rPr>
        <w:t>lewooczność</w:t>
      </w:r>
      <w:proofErr w:type="spellEnd"/>
      <w:r w:rsidR="00514C21">
        <w:rPr>
          <w:color w:val="000000"/>
          <w:sz w:val="24"/>
        </w:rPr>
        <w:t>,</w:t>
      </w:r>
      <w:r w:rsidR="00514C21">
        <w:rPr>
          <w:color w:val="000000"/>
          <w:sz w:val="24"/>
        </w:rPr>
        <w:tab/>
      </w:r>
      <w:proofErr w:type="spellStart"/>
      <w:r w:rsidR="00514C21">
        <w:rPr>
          <w:color w:val="000000"/>
          <w:spacing w:val="4"/>
          <w:sz w:val="24"/>
        </w:rPr>
        <w:t>O-PPP</w:t>
      </w:r>
      <w:proofErr w:type="spellEnd"/>
      <w:r w:rsidR="00514C21">
        <w:rPr>
          <w:color w:val="000000"/>
          <w:spacing w:val="4"/>
          <w:sz w:val="24"/>
        </w:rPr>
        <w:t xml:space="preserve">      </w:t>
      </w:r>
      <w:r w:rsidR="00514C21">
        <w:rPr>
          <w:color w:val="000000"/>
          <w:spacing w:val="4"/>
          <w:sz w:val="24"/>
        </w:rPr>
        <w:tab/>
      </w:r>
      <w:r w:rsidR="00B7264B">
        <w:rPr>
          <w:color w:val="000000"/>
          <w:spacing w:val="4"/>
          <w:sz w:val="24"/>
        </w:rPr>
        <w:t xml:space="preserve"> </w:t>
      </w:r>
      <w:r w:rsidR="00514C21">
        <w:rPr>
          <w:color w:val="000000"/>
          <w:spacing w:val="-4"/>
          <w:sz w:val="24"/>
        </w:rPr>
        <w:t>niejednorodna;</w:t>
      </w:r>
      <w:r w:rsidR="00514C21">
        <w:rPr>
          <w:color w:val="000000"/>
          <w:spacing w:val="4"/>
          <w:sz w:val="24"/>
        </w:rPr>
        <w:t xml:space="preserve"> silna</w:t>
      </w:r>
    </w:p>
    <w:p w:rsidR="00514C21" w:rsidRDefault="00514C21" w:rsidP="00514C21">
      <w:pPr>
        <w:shd w:val="clear" w:color="auto" w:fill="FFFFFF"/>
        <w:tabs>
          <w:tab w:val="left" w:pos="993"/>
          <w:tab w:val="left" w:pos="4877"/>
          <w:tab w:val="left" w:pos="6091"/>
        </w:tabs>
        <w:spacing w:line="240" w:lineRule="exact"/>
        <w:ind w:left="17"/>
        <w:rPr>
          <w:sz w:val="24"/>
        </w:rPr>
      </w:pPr>
      <w:proofErr w:type="spellStart"/>
      <w:r>
        <w:rPr>
          <w:color w:val="000000"/>
          <w:spacing w:val="4"/>
          <w:sz w:val="24"/>
        </w:rPr>
        <w:t>U-PPP</w:t>
      </w:r>
      <w:proofErr w:type="spellEnd"/>
      <w:r>
        <w:rPr>
          <w:color w:val="000000"/>
          <w:spacing w:val="4"/>
          <w:sz w:val="24"/>
        </w:rPr>
        <w:t xml:space="preserve">     prawostronna                                        </w:t>
      </w:r>
      <w:proofErr w:type="spellStart"/>
      <w:r>
        <w:rPr>
          <w:color w:val="000000"/>
          <w:spacing w:val="4"/>
          <w:sz w:val="24"/>
        </w:rPr>
        <w:t>U-PLP</w:t>
      </w:r>
      <w:proofErr w:type="spellEnd"/>
      <w:r>
        <w:rPr>
          <w:color w:val="000000"/>
          <w:spacing w:val="4"/>
          <w:sz w:val="24"/>
        </w:rPr>
        <w:t xml:space="preserve">        w zakresie oczu i rąk,</w:t>
      </w:r>
    </w:p>
    <w:p w:rsidR="00514C21" w:rsidRDefault="00514C21" w:rsidP="00514C21">
      <w:pPr>
        <w:shd w:val="clear" w:color="auto" w:fill="FFFFFF"/>
        <w:tabs>
          <w:tab w:val="left" w:pos="993"/>
          <w:tab w:val="left" w:pos="4877"/>
          <w:tab w:val="left" w:pos="6091"/>
        </w:tabs>
        <w:spacing w:line="240" w:lineRule="exact"/>
        <w:ind w:left="17"/>
        <w:rPr>
          <w:sz w:val="24"/>
        </w:rPr>
      </w:pPr>
      <w:proofErr w:type="spellStart"/>
      <w:r>
        <w:rPr>
          <w:color w:val="000000"/>
          <w:spacing w:val="-1"/>
          <w:sz w:val="24"/>
        </w:rPr>
        <w:t>R-PPP</w:t>
      </w:r>
      <w:proofErr w:type="spellEnd"/>
      <w:r>
        <w:rPr>
          <w:color w:val="000000"/>
          <w:spacing w:val="-1"/>
          <w:sz w:val="24"/>
        </w:rPr>
        <w:t xml:space="preserve">   </w:t>
      </w:r>
      <w:r>
        <w:rPr>
          <w:color w:val="000000"/>
          <w:spacing w:val="-1"/>
          <w:sz w:val="24"/>
        </w:rPr>
        <w:tab/>
        <w:t>przy silnej praworęczności</w:t>
      </w:r>
      <w:r>
        <w:rPr>
          <w:color w:val="000000"/>
          <w:sz w:val="24"/>
        </w:rPr>
        <w:tab/>
        <w:t xml:space="preserve"> </w:t>
      </w:r>
      <w:proofErr w:type="spellStart"/>
      <w:r>
        <w:rPr>
          <w:color w:val="000000"/>
          <w:spacing w:val="-13"/>
          <w:sz w:val="24"/>
        </w:rPr>
        <w:t>R-PPP</w:t>
      </w:r>
      <w:proofErr w:type="spellEnd"/>
      <w:r>
        <w:rPr>
          <w:color w:val="000000"/>
          <w:spacing w:val="-13"/>
          <w:sz w:val="24"/>
        </w:rPr>
        <w:t xml:space="preserve">            </w:t>
      </w:r>
      <w:r>
        <w:rPr>
          <w:color w:val="000000"/>
          <w:sz w:val="24"/>
        </w:rPr>
        <w:t xml:space="preserve"> </w:t>
      </w:r>
      <w:r>
        <w:rPr>
          <w:color w:val="000000"/>
          <w:spacing w:val="4"/>
          <w:sz w:val="24"/>
        </w:rPr>
        <w:t>słaba w zakresie nóg i uszu</w:t>
      </w:r>
    </w:p>
    <w:p w:rsidR="00514C21" w:rsidRDefault="00514C21" w:rsidP="00514C21">
      <w:pPr>
        <w:shd w:val="clear" w:color="auto" w:fill="FFFFFF"/>
        <w:tabs>
          <w:tab w:val="left" w:pos="993"/>
          <w:tab w:val="left" w:pos="4882"/>
          <w:tab w:val="left" w:pos="6096"/>
        </w:tabs>
        <w:spacing w:line="240" w:lineRule="exact"/>
        <w:ind w:left="24"/>
        <w:rPr>
          <w:color w:val="000000"/>
          <w:spacing w:val="4"/>
          <w:sz w:val="24"/>
        </w:rPr>
      </w:pPr>
      <w:proofErr w:type="spellStart"/>
      <w:r>
        <w:rPr>
          <w:color w:val="000000"/>
          <w:spacing w:val="2"/>
          <w:sz w:val="24"/>
        </w:rPr>
        <w:t>N-PPP</w:t>
      </w:r>
      <w:proofErr w:type="spellEnd"/>
      <w:r>
        <w:rPr>
          <w:color w:val="000000"/>
          <w:spacing w:val="2"/>
          <w:sz w:val="24"/>
        </w:rPr>
        <w:t xml:space="preserve">     </w:t>
      </w:r>
      <w:proofErr w:type="spellStart"/>
      <w:r>
        <w:rPr>
          <w:color w:val="000000"/>
          <w:spacing w:val="2"/>
          <w:sz w:val="24"/>
        </w:rPr>
        <w:t>prawonożności</w:t>
      </w:r>
      <w:proofErr w:type="spellEnd"/>
      <w:r>
        <w:rPr>
          <w:color w:val="000000"/>
          <w:spacing w:val="2"/>
          <w:sz w:val="24"/>
        </w:rPr>
        <w:t xml:space="preserve"> i </w:t>
      </w:r>
      <w:proofErr w:type="spellStart"/>
      <w:r>
        <w:rPr>
          <w:color w:val="000000"/>
          <w:spacing w:val="2"/>
          <w:sz w:val="24"/>
        </w:rPr>
        <w:t>prawouszności</w:t>
      </w:r>
      <w:proofErr w:type="spellEnd"/>
      <w:r>
        <w:rPr>
          <w:color w:val="000000"/>
          <w:sz w:val="24"/>
        </w:rPr>
        <w:tab/>
        <w:t xml:space="preserve"> </w:t>
      </w:r>
      <w:proofErr w:type="spellStart"/>
      <w:r>
        <w:rPr>
          <w:color w:val="000000"/>
          <w:spacing w:val="4"/>
          <w:sz w:val="24"/>
        </w:rPr>
        <w:t>N-PPL</w:t>
      </w:r>
      <w:proofErr w:type="spellEnd"/>
    </w:p>
    <w:p w:rsidR="00514C21" w:rsidRDefault="00514C21" w:rsidP="00514C21">
      <w:pPr>
        <w:shd w:val="clear" w:color="auto" w:fill="FFFFFF"/>
        <w:tabs>
          <w:tab w:val="left" w:pos="993"/>
          <w:tab w:val="left" w:pos="4882"/>
          <w:tab w:val="left" w:pos="6096"/>
        </w:tabs>
        <w:spacing w:line="240" w:lineRule="exact"/>
        <w:ind w:left="24"/>
        <w:rPr>
          <w:color w:val="000000"/>
          <w:spacing w:val="4"/>
          <w:sz w:val="24"/>
        </w:rPr>
      </w:pPr>
    </w:p>
    <w:p w:rsidR="00514C21" w:rsidRDefault="00E912B0" w:rsidP="00514C21">
      <w:pPr>
        <w:shd w:val="clear" w:color="auto" w:fill="FFFFFF"/>
        <w:tabs>
          <w:tab w:val="left" w:pos="993"/>
        </w:tabs>
        <w:spacing w:before="240" w:line="240" w:lineRule="exact"/>
        <w:ind w:left="14"/>
        <w:rPr>
          <w:sz w:val="24"/>
        </w:rPr>
      </w:pPr>
      <w:r>
        <w:rPr>
          <w:noProof/>
          <w:sz w:val="24"/>
        </w:rPr>
        <w:pict>
          <v:shape id="_x0000_s1030" type="#_x0000_t88" style="position:absolute;left:0;text-align:left;margin-left:37.1pt;margin-top:8.85pt;width:9.05pt;height:50.4pt;z-index:251664384" o:allowincell="f" strokeweight="2pt"/>
        </w:pict>
      </w:r>
      <w:proofErr w:type="spellStart"/>
      <w:r w:rsidR="00514C21">
        <w:rPr>
          <w:color w:val="000000"/>
          <w:spacing w:val="3"/>
          <w:sz w:val="24"/>
        </w:rPr>
        <w:t>O-LLL</w:t>
      </w:r>
      <w:proofErr w:type="spellEnd"/>
      <w:r w:rsidR="00514C21">
        <w:rPr>
          <w:color w:val="000000"/>
          <w:spacing w:val="3"/>
          <w:sz w:val="24"/>
        </w:rPr>
        <w:t xml:space="preserve">    </w:t>
      </w:r>
      <w:r w:rsidR="00514C21">
        <w:rPr>
          <w:color w:val="000000"/>
          <w:spacing w:val="3"/>
          <w:sz w:val="24"/>
        </w:rPr>
        <w:tab/>
        <w:t xml:space="preserve">niejednorodna; silna </w:t>
      </w:r>
      <w:proofErr w:type="spellStart"/>
      <w:r w:rsidR="00514C21">
        <w:rPr>
          <w:color w:val="000000"/>
          <w:spacing w:val="3"/>
          <w:sz w:val="24"/>
        </w:rPr>
        <w:t>lewooczność</w:t>
      </w:r>
      <w:proofErr w:type="spellEnd"/>
      <w:r w:rsidR="00514C21">
        <w:rPr>
          <w:color w:val="000000"/>
          <w:spacing w:val="3"/>
          <w:sz w:val="24"/>
        </w:rPr>
        <w:t>,</w:t>
      </w:r>
    </w:p>
    <w:p w:rsidR="00514C21" w:rsidRDefault="00514C21" w:rsidP="00514C21">
      <w:pPr>
        <w:shd w:val="clear" w:color="auto" w:fill="FFFFFF"/>
        <w:tabs>
          <w:tab w:val="left" w:pos="993"/>
        </w:tabs>
        <w:spacing w:line="240" w:lineRule="exact"/>
        <w:ind w:left="19"/>
        <w:rPr>
          <w:sz w:val="24"/>
        </w:rPr>
      </w:pPr>
      <w:proofErr w:type="spellStart"/>
      <w:r>
        <w:rPr>
          <w:color w:val="000000"/>
          <w:spacing w:val="2"/>
          <w:sz w:val="24"/>
        </w:rPr>
        <w:t>R-PPP</w:t>
      </w:r>
      <w:proofErr w:type="spellEnd"/>
      <w:r>
        <w:rPr>
          <w:color w:val="000000"/>
          <w:spacing w:val="2"/>
          <w:sz w:val="24"/>
        </w:rPr>
        <w:t xml:space="preserve">  </w:t>
      </w:r>
      <w:r>
        <w:rPr>
          <w:b/>
          <w:i/>
          <w:color w:val="000000"/>
          <w:spacing w:val="2"/>
          <w:sz w:val="24"/>
        </w:rPr>
        <w:tab/>
      </w:r>
      <w:r>
        <w:rPr>
          <w:color w:val="000000"/>
          <w:spacing w:val="2"/>
          <w:sz w:val="24"/>
        </w:rPr>
        <w:t>silna praworęczność,</w:t>
      </w:r>
    </w:p>
    <w:p w:rsidR="00514C21" w:rsidRDefault="00B7264B" w:rsidP="00514C21">
      <w:pPr>
        <w:jc w:val="both"/>
        <w:rPr>
          <w:color w:val="000000"/>
          <w:spacing w:val="1"/>
          <w:sz w:val="24"/>
        </w:rPr>
      </w:pPr>
      <w:proofErr w:type="spellStart"/>
      <w:r>
        <w:rPr>
          <w:color w:val="000000"/>
          <w:spacing w:val="1"/>
          <w:sz w:val="24"/>
        </w:rPr>
        <w:t>N-PLP</w:t>
      </w:r>
      <w:proofErr w:type="spellEnd"/>
      <w:r>
        <w:rPr>
          <w:color w:val="000000"/>
          <w:spacing w:val="1"/>
          <w:sz w:val="24"/>
        </w:rPr>
        <w:t xml:space="preserve">     s</w:t>
      </w:r>
      <w:r w:rsidR="00514C21">
        <w:rPr>
          <w:color w:val="000000"/>
          <w:spacing w:val="1"/>
          <w:sz w:val="24"/>
        </w:rPr>
        <w:t>łaba w zakresie nóg (obunożność)</w:t>
      </w:r>
    </w:p>
    <w:p w:rsidR="00514C21" w:rsidRDefault="00514C21" w:rsidP="00514C21">
      <w:pPr>
        <w:jc w:val="both"/>
        <w:rPr>
          <w:color w:val="000000"/>
          <w:spacing w:val="1"/>
          <w:sz w:val="24"/>
        </w:rPr>
      </w:pPr>
      <w:proofErr w:type="spellStart"/>
      <w:r>
        <w:rPr>
          <w:color w:val="000000"/>
          <w:spacing w:val="1"/>
          <w:sz w:val="24"/>
        </w:rPr>
        <w:t>U-LLL</w:t>
      </w:r>
      <w:proofErr w:type="spellEnd"/>
      <w:r>
        <w:rPr>
          <w:color w:val="000000"/>
          <w:spacing w:val="1"/>
          <w:sz w:val="24"/>
        </w:rPr>
        <w:t xml:space="preserve">     silna </w:t>
      </w:r>
      <w:proofErr w:type="spellStart"/>
      <w:r>
        <w:rPr>
          <w:color w:val="000000"/>
          <w:spacing w:val="1"/>
          <w:sz w:val="24"/>
        </w:rPr>
        <w:t>lewouszność</w:t>
      </w:r>
      <w:proofErr w:type="spellEnd"/>
    </w:p>
    <w:p w:rsidR="00514C21" w:rsidRDefault="00514C21" w:rsidP="00514C21"/>
    <w:p w:rsidR="004550CB" w:rsidRDefault="004550CB" w:rsidP="00514C21">
      <w:pPr>
        <w:shd w:val="clear" w:color="auto" w:fill="FFFFFF"/>
        <w:spacing w:before="230"/>
        <w:ind w:left="19"/>
        <w:rPr>
          <w:b/>
          <w:color w:val="000000"/>
          <w:spacing w:val="-2"/>
          <w:sz w:val="24"/>
        </w:rPr>
      </w:pPr>
    </w:p>
    <w:p w:rsidR="004550CB" w:rsidRDefault="004550CB" w:rsidP="00514C21">
      <w:pPr>
        <w:shd w:val="clear" w:color="auto" w:fill="FFFFFF"/>
        <w:spacing w:before="230"/>
        <w:ind w:left="19"/>
        <w:rPr>
          <w:b/>
          <w:color w:val="000000"/>
          <w:spacing w:val="-2"/>
          <w:sz w:val="24"/>
        </w:rPr>
      </w:pPr>
    </w:p>
    <w:p w:rsidR="00514C21" w:rsidRDefault="004550CB" w:rsidP="00514C21">
      <w:pPr>
        <w:shd w:val="clear" w:color="auto" w:fill="FFFFFF"/>
        <w:spacing w:before="230"/>
        <w:ind w:left="19"/>
        <w:rPr>
          <w:sz w:val="24"/>
        </w:rPr>
      </w:pPr>
      <w:r>
        <w:rPr>
          <w:b/>
          <w:color w:val="000000"/>
          <w:spacing w:val="-2"/>
          <w:sz w:val="24"/>
        </w:rPr>
        <w:lastRenderedPageBreak/>
        <w:t xml:space="preserve">IV. </w:t>
      </w:r>
      <w:r w:rsidR="00514C21">
        <w:rPr>
          <w:b/>
          <w:color w:val="000000"/>
          <w:spacing w:val="-2"/>
          <w:sz w:val="24"/>
        </w:rPr>
        <w:t xml:space="preserve">BADANIE SPRAWNOŚCI </w:t>
      </w:r>
      <w:proofErr w:type="spellStart"/>
      <w:r w:rsidR="00514C21">
        <w:rPr>
          <w:b/>
          <w:color w:val="000000"/>
          <w:spacing w:val="-2"/>
          <w:sz w:val="24"/>
        </w:rPr>
        <w:t>GRAFO-MOTORYCZNEJ</w:t>
      </w:r>
      <w:proofErr w:type="spellEnd"/>
      <w:r w:rsidR="00514C21">
        <w:rPr>
          <w:b/>
          <w:color w:val="000000"/>
          <w:spacing w:val="-2"/>
          <w:sz w:val="24"/>
        </w:rPr>
        <w:t xml:space="preserve"> </w:t>
      </w:r>
      <w:r w:rsidR="00514C21">
        <w:rPr>
          <w:color w:val="000000"/>
          <w:spacing w:val="-2"/>
          <w:sz w:val="24"/>
        </w:rPr>
        <w:t xml:space="preserve">(wg prób Miry </w:t>
      </w:r>
      <w:proofErr w:type="spellStart"/>
      <w:r w:rsidR="00514C21">
        <w:rPr>
          <w:color w:val="000000"/>
          <w:spacing w:val="-2"/>
          <w:sz w:val="24"/>
        </w:rPr>
        <w:t>Stambak</w:t>
      </w:r>
      <w:proofErr w:type="spellEnd"/>
      <w:r w:rsidR="00514C21">
        <w:rPr>
          <w:color w:val="000000"/>
          <w:spacing w:val="-2"/>
          <w:sz w:val="24"/>
        </w:rPr>
        <w:t xml:space="preserve"> i innych)</w:t>
      </w:r>
    </w:p>
    <w:p w:rsidR="00514C21" w:rsidRDefault="00514C21" w:rsidP="00514C21">
      <w:pPr>
        <w:shd w:val="clear" w:color="auto" w:fill="FFFFFF"/>
        <w:spacing w:before="245" w:line="235" w:lineRule="exact"/>
        <w:ind w:left="235" w:hanging="211"/>
        <w:rPr>
          <w:sz w:val="24"/>
        </w:rPr>
      </w:pPr>
      <w:r>
        <w:rPr>
          <w:color w:val="000000"/>
          <w:spacing w:val="-3"/>
          <w:sz w:val="24"/>
        </w:rPr>
        <w:t xml:space="preserve">1. </w:t>
      </w:r>
      <w:r>
        <w:rPr>
          <w:b/>
          <w:color w:val="000000"/>
          <w:spacing w:val="-3"/>
          <w:sz w:val="24"/>
        </w:rPr>
        <w:t xml:space="preserve">Określanie sprawności graficznej i płynności ruchów ręki </w:t>
      </w:r>
      <w:r>
        <w:rPr>
          <w:color w:val="000000"/>
          <w:spacing w:val="-3"/>
          <w:sz w:val="24"/>
        </w:rPr>
        <w:t xml:space="preserve">(tzn. melodii kinetycznej) - próba przeznaczona </w:t>
      </w:r>
      <w:r>
        <w:rPr>
          <w:color w:val="000000"/>
          <w:spacing w:val="1"/>
          <w:sz w:val="24"/>
        </w:rPr>
        <w:t>dla dzieci od 4-7 lat.</w:t>
      </w:r>
    </w:p>
    <w:p w:rsidR="00514C21" w:rsidRDefault="00514C21" w:rsidP="00514C21">
      <w:pPr>
        <w:shd w:val="clear" w:color="auto" w:fill="FFFFFF"/>
        <w:spacing w:line="235" w:lineRule="exact"/>
        <w:ind w:left="197"/>
        <w:jc w:val="both"/>
        <w:rPr>
          <w:sz w:val="24"/>
        </w:rPr>
      </w:pPr>
      <w:r>
        <w:rPr>
          <w:b/>
          <w:color w:val="000000"/>
          <w:spacing w:val="-1"/>
          <w:sz w:val="24"/>
        </w:rPr>
        <w:t xml:space="preserve">Pomoce: </w:t>
      </w:r>
      <w:r>
        <w:rPr>
          <w:color w:val="000000"/>
          <w:spacing w:val="-1"/>
          <w:sz w:val="24"/>
        </w:rPr>
        <w:t>kartka formatu A4 z narysowanymi w linijkach wzorami szlaczków (wysokość każdego ze szlacz</w:t>
      </w:r>
      <w:r>
        <w:rPr>
          <w:color w:val="000000"/>
          <w:sz w:val="24"/>
        </w:rPr>
        <w:t xml:space="preserve">ków wynosi </w:t>
      </w:r>
      <w:r w:rsidRPr="00FA447C">
        <w:rPr>
          <w:b/>
          <w:color w:val="000000"/>
          <w:sz w:val="24"/>
        </w:rPr>
        <w:t>2-2,5 cm</w:t>
      </w:r>
      <w:r>
        <w:rPr>
          <w:color w:val="000000"/>
          <w:sz w:val="24"/>
        </w:rPr>
        <w:t xml:space="preserve">), </w:t>
      </w:r>
      <w:r>
        <w:rPr>
          <w:b/>
          <w:color w:val="000000"/>
          <w:sz w:val="24"/>
        </w:rPr>
        <w:t xml:space="preserve">ołówek </w:t>
      </w:r>
      <w:r>
        <w:rPr>
          <w:color w:val="000000"/>
          <w:sz w:val="24"/>
        </w:rPr>
        <w:t xml:space="preserve">miękki (nie może być mazak lub kredka, gdyż nie zaobserwuje się zmiany </w:t>
      </w:r>
      <w:r>
        <w:rPr>
          <w:color w:val="000000"/>
          <w:spacing w:val="1"/>
          <w:sz w:val="24"/>
        </w:rPr>
        <w:t xml:space="preserve">nacisku na kartkę przy zmęczeniu ręki). Kartka ma być </w:t>
      </w:r>
      <w:r w:rsidRPr="00B04804">
        <w:rPr>
          <w:b/>
          <w:color w:val="000000"/>
          <w:spacing w:val="1"/>
          <w:sz w:val="24"/>
        </w:rPr>
        <w:t>czysta</w:t>
      </w:r>
      <w:r>
        <w:rPr>
          <w:color w:val="000000"/>
          <w:spacing w:val="1"/>
          <w:sz w:val="24"/>
        </w:rPr>
        <w:t xml:space="preserve"> (nie w kratkę ani w linie). Ułożenie kartki – </w:t>
      </w:r>
      <w:r w:rsidRPr="004550CB">
        <w:rPr>
          <w:b/>
          <w:color w:val="000000"/>
          <w:spacing w:val="1"/>
          <w:sz w:val="24"/>
        </w:rPr>
        <w:t>poziome</w:t>
      </w:r>
      <w:r>
        <w:rPr>
          <w:color w:val="000000"/>
          <w:spacing w:val="1"/>
          <w:sz w:val="24"/>
        </w:rPr>
        <w:t>.</w:t>
      </w:r>
    </w:p>
    <w:p w:rsidR="00514C21" w:rsidRDefault="00514C21" w:rsidP="00514C21">
      <w:pPr>
        <w:shd w:val="clear" w:color="auto" w:fill="FFFFFF"/>
        <w:spacing w:line="235" w:lineRule="exact"/>
        <w:ind w:left="187" w:right="1766"/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  <w:t>„Dokończ te szlaczki najlepiej jak potrafisz, staraj się rysować je bez odrywania ręki". Wzory szlaczków i normy wiekowe,</w:t>
      </w:r>
    </w:p>
    <w:p w:rsidR="00514C21" w:rsidRDefault="00514C21" w:rsidP="00514C21">
      <w:pPr>
        <w:shd w:val="clear" w:color="auto" w:fill="FFFFFF"/>
        <w:spacing w:line="235" w:lineRule="exact"/>
        <w:ind w:left="187" w:right="1766"/>
        <w:rPr>
          <w:color w:val="000000"/>
          <w:spacing w:val="1"/>
        </w:rPr>
      </w:pPr>
      <w:r>
        <w:rPr>
          <w:noProof/>
        </w:rPr>
        <w:drawing>
          <wp:anchor distT="0" distB="0" distL="114300" distR="114300" simplePos="0" relativeHeight="251667456" behindDoc="0" locked="0" layoutInCell="0" allowOverlap="1">
            <wp:simplePos x="0" y="0"/>
            <wp:positionH relativeFrom="column">
              <wp:posOffset>273685</wp:posOffset>
            </wp:positionH>
            <wp:positionV relativeFrom="paragraph">
              <wp:posOffset>114935</wp:posOffset>
            </wp:positionV>
            <wp:extent cx="1628775" cy="1143000"/>
            <wp:effectExtent l="19050" t="0" r="9525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4C21" w:rsidRDefault="00514C21" w:rsidP="00514C21">
      <w:pPr>
        <w:shd w:val="clear" w:color="auto" w:fill="FFFFFF"/>
        <w:tabs>
          <w:tab w:val="left" w:pos="3686"/>
        </w:tabs>
        <w:spacing w:line="360" w:lineRule="auto"/>
        <w:ind w:left="187" w:right="1763"/>
        <w:rPr>
          <w:color w:val="000000"/>
          <w:spacing w:val="1"/>
        </w:rPr>
      </w:pPr>
      <w:r>
        <w:tab/>
        <w:t>norma: 4-5 lat</w:t>
      </w:r>
    </w:p>
    <w:p w:rsidR="00514C21" w:rsidRDefault="00514C21" w:rsidP="00514C21">
      <w:pPr>
        <w:shd w:val="clear" w:color="auto" w:fill="FFFFFF"/>
        <w:tabs>
          <w:tab w:val="left" w:pos="3686"/>
        </w:tabs>
        <w:spacing w:line="360" w:lineRule="auto"/>
        <w:ind w:left="187" w:right="1763"/>
        <w:rPr>
          <w:color w:val="000000"/>
          <w:spacing w:val="1"/>
        </w:rPr>
      </w:pPr>
      <w:r>
        <w:tab/>
        <w:t>norma: 5-6 lat</w:t>
      </w:r>
    </w:p>
    <w:p w:rsidR="00514C21" w:rsidRDefault="00514C21" w:rsidP="00514C21">
      <w:pPr>
        <w:shd w:val="clear" w:color="auto" w:fill="FFFFFF"/>
        <w:tabs>
          <w:tab w:val="left" w:pos="3686"/>
        </w:tabs>
        <w:spacing w:line="360" w:lineRule="auto"/>
        <w:ind w:left="187" w:right="1763"/>
        <w:rPr>
          <w:color w:val="000000"/>
          <w:spacing w:val="1"/>
        </w:rPr>
      </w:pPr>
      <w:r>
        <w:tab/>
        <w:t xml:space="preserve">norma: 6-7 lat  </w:t>
      </w:r>
    </w:p>
    <w:p w:rsidR="00514C21" w:rsidRDefault="00514C21" w:rsidP="00514C21">
      <w:pPr>
        <w:shd w:val="clear" w:color="auto" w:fill="FFFFFF"/>
        <w:tabs>
          <w:tab w:val="left" w:pos="3686"/>
        </w:tabs>
        <w:spacing w:line="360" w:lineRule="auto"/>
        <w:ind w:left="187" w:right="1763"/>
        <w:rPr>
          <w:color w:val="000000"/>
          <w:spacing w:val="1"/>
        </w:rPr>
      </w:pPr>
      <w:r>
        <w:tab/>
        <w:t>norma: 6-7 lat</w:t>
      </w:r>
    </w:p>
    <w:p w:rsidR="00514C21" w:rsidRDefault="00514C21" w:rsidP="00514C21">
      <w:pPr>
        <w:shd w:val="clear" w:color="auto" w:fill="FFFFFF"/>
        <w:tabs>
          <w:tab w:val="left" w:pos="3686"/>
        </w:tabs>
        <w:spacing w:line="360" w:lineRule="auto"/>
        <w:ind w:left="187" w:right="1763"/>
      </w:pPr>
      <w:r>
        <w:tab/>
        <w:t>norma - powyżej 7 lat</w:t>
      </w:r>
    </w:p>
    <w:p w:rsidR="00514C21" w:rsidRDefault="00514C21" w:rsidP="00514C21">
      <w:pPr>
        <w:shd w:val="clear" w:color="auto" w:fill="FFFFFF"/>
        <w:spacing w:before="96" w:line="240" w:lineRule="exact"/>
        <w:ind w:left="182" w:right="5"/>
        <w:jc w:val="both"/>
        <w:rPr>
          <w:sz w:val="24"/>
        </w:rPr>
      </w:pPr>
      <w:r>
        <w:rPr>
          <w:color w:val="000000"/>
          <w:spacing w:val="2"/>
          <w:sz w:val="24"/>
        </w:rPr>
        <w:t>Im mniej dziecko zniekształci szlaczek i im dłużej rysuje bez odrywania ręki, tym ma lepszy pozi</w:t>
      </w:r>
      <w:r w:rsidR="004550CB">
        <w:rPr>
          <w:color w:val="000000"/>
          <w:spacing w:val="2"/>
          <w:sz w:val="24"/>
        </w:rPr>
        <w:t>om gra</w:t>
      </w:r>
      <w:r>
        <w:rPr>
          <w:color w:val="000000"/>
          <w:spacing w:val="2"/>
          <w:sz w:val="24"/>
        </w:rPr>
        <w:t xml:space="preserve">ficzny i lepszą melodię kinetyczną. Zupełnie zmieniony kształt szlaczków przeznaczonych dla dzieci o 2 lata młodszych od wieku życia dziecka badanego wskazuje na konieczność konsultacji psychologicznej </w:t>
      </w:r>
      <w:r>
        <w:rPr>
          <w:color w:val="000000"/>
          <w:spacing w:val="1"/>
          <w:sz w:val="24"/>
        </w:rPr>
        <w:t xml:space="preserve">(można </w:t>
      </w:r>
      <w:r>
        <w:rPr>
          <w:b/>
          <w:color w:val="000000"/>
          <w:spacing w:val="1"/>
          <w:sz w:val="24"/>
        </w:rPr>
        <w:t xml:space="preserve">podejrzewać </w:t>
      </w:r>
      <w:r>
        <w:rPr>
          <w:color w:val="000000"/>
          <w:spacing w:val="1"/>
          <w:sz w:val="24"/>
        </w:rPr>
        <w:t>dysgrafię). Należy także ocenić sposób trzymania ołówka przez dziecko, układ dło</w:t>
      </w:r>
      <w:r>
        <w:rPr>
          <w:color w:val="000000"/>
          <w:sz w:val="24"/>
        </w:rPr>
        <w:t>ni, nadgarstka itp.</w:t>
      </w:r>
    </w:p>
    <w:p w:rsidR="00514C21" w:rsidRDefault="00514C21" w:rsidP="00514C21">
      <w:pPr>
        <w:shd w:val="clear" w:color="auto" w:fill="FFFFFF"/>
        <w:spacing w:before="240" w:line="245" w:lineRule="exact"/>
        <w:ind w:left="259" w:right="72" w:hanging="259"/>
        <w:rPr>
          <w:sz w:val="24"/>
        </w:rPr>
      </w:pPr>
      <w:r>
        <w:rPr>
          <w:color w:val="000000"/>
          <w:spacing w:val="-3"/>
          <w:sz w:val="24"/>
        </w:rPr>
        <w:t xml:space="preserve">2. </w:t>
      </w:r>
      <w:r>
        <w:rPr>
          <w:b/>
          <w:color w:val="000000"/>
          <w:spacing w:val="-3"/>
          <w:sz w:val="24"/>
        </w:rPr>
        <w:t xml:space="preserve">Badanie sprawności motorycznej rąk. </w:t>
      </w:r>
      <w:r>
        <w:rPr>
          <w:color w:val="000000"/>
          <w:spacing w:val="-3"/>
          <w:sz w:val="24"/>
        </w:rPr>
        <w:t xml:space="preserve">Próba kreskowania wg Miry  </w:t>
      </w:r>
      <w:proofErr w:type="spellStart"/>
      <w:r>
        <w:rPr>
          <w:color w:val="000000"/>
          <w:spacing w:val="-3"/>
          <w:sz w:val="24"/>
        </w:rPr>
        <w:t>Stambak</w:t>
      </w:r>
      <w:proofErr w:type="spellEnd"/>
      <w:r>
        <w:rPr>
          <w:color w:val="000000"/>
          <w:spacing w:val="-3"/>
          <w:sz w:val="24"/>
        </w:rPr>
        <w:t xml:space="preserve"> </w:t>
      </w:r>
      <w:r>
        <w:rPr>
          <w:color w:val="000000"/>
          <w:spacing w:val="2"/>
          <w:sz w:val="24"/>
        </w:rPr>
        <w:t>(próba</w:t>
      </w:r>
      <w:r>
        <w:rPr>
          <w:color w:val="000000"/>
          <w:spacing w:val="2"/>
        </w:rPr>
        <w:t xml:space="preserve"> </w:t>
      </w:r>
      <w:r w:rsidR="004550CB">
        <w:rPr>
          <w:color w:val="000000"/>
          <w:spacing w:val="2"/>
          <w:sz w:val="24"/>
        </w:rPr>
        <w:t>przeznaczona dla dzieci od 6</w:t>
      </w:r>
      <w:r>
        <w:rPr>
          <w:color w:val="000000"/>
          <w:spacing w:val="2"/>
          <w:sz w:val="24"/>
        </w:rPr>
        <w:t xml:space="preserve"> do 14 lat)</w:t>
      </w:r>
    </w:p>
    <w:p w:rsidR="00514C21" w:rsidRDefault="00514C21" w:rsidP="00514C21">
      <w:pPr>
        <w:shd w:val="clear" w:color="auto" w:fill="FFFFFF"/>
        <w:spacing w:before="240" w:line="240" w:lineRule="exact"/>
        <w:ind w:left="10"/>
        <w:rPr>
          <w:sz w:val="24"/>
        </w:rPr>
      </w:pPr>
      <w:r>
        <w:rPr>
          <w:b/>
          <w:color w:val="000000"/>
          <w:spacing w:val="-10"/>
          <w:sz w:val="24"/>
        </w:rPr>
        <w:t>Pomoce:</w:t>
      </w:r>
    </w:p>
    <w:p w:rsidR="00514C21" w:rsidRPr="00B04804" w:rsidRDefault="00514C21" w:rsidP="00514C21">
      <w:pPr>
        <w:shd w:val="clear" w:color="auto" w:fill="FFFFFF"/>
        <w:tabs>
          <w:tab w:val="left" w:pos="230"/>
        </w:tabs>
        <w:spacing w:line="240" w:lineRule="exact"/>
        <w:rPr>
          <w:color w:val="000000"/>
          <w:spacing w:val="-21"/>
          <w:sz w:val="24"/>
        </w:rPr>
      </w:pPr>
      <w:r>
        <w:rPr>
          <w:color w:val="000000"/>
          <w:spacing w:val="1"/>
          <w:sz w:val="24"/>
        </w:rPr>
        <w:t xml:space="preserve">1.Kartka maszynowego papieru pokratkowana liniami poziomymi i pionowymi (25 x 18 kratek o boku 1 cm) </w:t>
      </w:r>
      <w:r>
        <w:rPr>
          <w:color w:val="000000"/>
          <w:spacing w:val="-1"/>
          <w:sz w:val="24"/>
        </w:rPr>
        <w:t>(wzór arkusza w załączeniu</w:t>
      </w:r>
      <w:r w:rsidR="004F28EF">
        <w:rPr>
          <w:color w:val="000000"/>
          <w:spacing w:val="-1"/>
          <w:sz w:val="24"/>
        </w:rPr>
        <w:t xml:space="preserve"> str.5</w:t>
      </w:r>
      <w:r>
        <w:rPr>
          <w:color w:val="000000"/>
          <w:spacing w:val="-1"/>
          <w:sz w:val="24"/>
        </w:rPr>
        <w:t xml:space="preserve">). </w:t>
      </w:r>
      <w:r>
        <w:rPr>
          <w:b/>
          <w:color w:val="000000"/>
          <w:spacing w:val="-1"/>
          <w:sz w:val="24"/>
        </w:rPr>
        <w:t>Kartka ułożona jest poziomo</w:t>
      </w:r>
      <w:r w:rsidR="004F28EF">
        <w:rPr>
          <w:b/>
          <w:color w:val="000000"/>
          <w:spacing w:val="-1"/>
          <w:sz w:val="24"/>
        </w:rPr>
        <w:t>!</w:t>
      </w:r>
      <w:r w:rsidR="00183A50">
        <w:rPr>
          <w:b/>
          <w:color w:val="000000"/>
          <w:spacing w:val="-1"/>
          <w:sz w:val="24"/>
        </w:rPr>
        <w:t>!!</w:t>
      </w:r>
    </w:p>
    <w:p w:rsidR="00514C21" w:rsidRDefault="00514C21" w:rsidP="00514C21">
      <w:pPr>
        <w:jc w:val="both"/>
        <w:rPr>
          <w:color w:val="000000"/>
          <w:spacing w:val="3"/>
          <w:sz w:val="24"/>
        </w:rPr>
      </w:pPr>
      <w:r>
        <w:rPr>
          <w:color w:val="000000"/>
          <w:spacing w:val="3"/>
          <w:sz w:val="24"/>
        </w:rPr>
        <w:t xml:space="preserve">2.Ołówek miękki o długości ok. 12 </w:t>
      </w:r>
      <w:proofErr w:type="spellStart"/>
      <w:r>
        <w:rPr>
          <w:color w:val="000000"/>
          <w:spacing w:val="3"/>
          <w:sz w:val="24"/>
        </w:rPr>
        <w:t>cm</w:t>
      </w:r>
      <w:proofErr w:type="spellEnd"/>
      <w:r>
        <w:rPr>
          <w:color w:val="000000"/>
          <w:spacing w:val="3"/>
          <w:sz w:val="24"/>
        </w:rPr>
        <w:t>.</w:t>
      </w:r>
    </w:p>
    <w:p w:rsidR="00514C21" w:rsidRDefault="00514C21" w:rsidP="00514C21">
      <w:pPr>
        <w:shd w:val="clear" w:color="auto" w:fill="FFFFFF"/>
        <w:tabs>
          <w:tab w:val="left" w:pos="230"/>
        </w:tabs>
        <w:spacing w:line="240" w:lineRule="exact"/>
        <w:rPr>
          <w:color w:val="000000"/>
          <w:spacing w:val="-14"/>
          <w:sz w:val="24"/>
        </w:rPr>
      </w:pPr>
      <w:r>
        <w:rPr>
          <w:color w:val="000000"/>
          <w:spacing w:val="2"/>
          <w:sz w:val="24"/>
        </w:rPr>
        <w:t>3.Stoper lub zegarek o widocznym sekundniku.</w:t>
      </w:r>
    </w:p>
    <w:p w:rsidR="00514C21" w:rsidRDefault="00514C21" w:rsidP="00514C21">
      <w:pPr>
        <w:shd w:val="clear" w:color="auto" w:fill="FFFFFF"/>
        <w:spacing w:before="245" w:line="240" w:lineRule="exact"/>
        <w:ind w:left="5"/>
        <w:rPr>
          <w:sz w:val="24"/>
        </w:rPr>
      </w:pPr>
      <w:r>
        <w:rPr>
          <w:color w:val="000000"/>
          <w:spacing w:val="1"/>
          <w:sz w:val="24"/>
        </w:rPr>
        <w:t xml:space="preserve">„Weź ołówek, widzisz te kratki? Będziesz w każdej kratce stawiał pionową kreskę tak szybko, jak potrafisz. </w:t>
      </w:r>
      <w:r>
        <w:rPr>
          <w:color w:val="000000"/>
          <w:spacing w:val="-2"/>
          <w:sz w:val="24"/>
        </w:rPr>
        <w:t xml:space="preserve">Staraj się nie wychodzić poza linie kwadracików, uważaj, żeby nie ominąć żadnej kratki. Nie można cofać się". </w:t>
      </w:r>
      <w:r>
        <w:rPr>
          <w:color w:val="000000"/>
          <w:sz w:val="24"/>
        </w:rPr>
        <w:t>Dziecko bierze ołówek do ręki, którą samo wybierze. „Czy dobrze zrozumiałeś</w:t>
      </w:r>
      <w:proofErr w:type="spellStart"/>
      <w:r>
        <w:rPr>
          <w:color w:val="000000"/>
          <w:sz w:val="24"/>
        </w:rPr>
        <w:t>(a</w:t>
      </w:r>
      <w:proofErr w:type="spellEnd"/>
      <w:r>
        <w:rPr>
          <w:color w:val="000000"/>
          <w:sz w:val="24"/>
        </w:rPr>
        <w:t xml:space="preserve">ś)? Staraj się stawiać kreski </w:t>
      </w:r>
      <w:r>
        <w:rPr>
          <w:color w:val="000000"/>
          <w:spacing w:val="2"/>
          <w:sz w:val="24"/>
        </w:rPr>
        <w:t xml:space="preserve">z góry w dół (demonstrujemy w powietrzu) najszybciej jak możesz, tak długo, dopóki nie powiem: stop". </w:t>
      </w:r>
      <w:r>
        <w:rPr>
          <w:color w:val="000000"/>
          <w:sz w:val="24"/>
        </w:rPr>
        <w:t>Kartka leży poziomo, zaczynamy mierzyć czas, gdy dziecko zaczyna stawiać pierwszą kreskę. Dziecko mo</w:t>
      </w:r>
      <w:r>
        <w:rPr>
          <w:color w:val="000000"/>
          <w:spacing w:val="2"/>
          <w:sz w:val="24"/>
        </w:rPr>
        <w:t>że rysować od lewej do prawej lub odwrotnie. Podczas pracy dziecka kilkakrotnie je pospieszamy: „Szyb</w:t>
      </w:r>
      <w:r>
        <w:rPr>
          <w:color w:val="000000"/>
          <w:sz w:val="24"/>
        </w:rPr>
        <w:t xml:space="preserve">ciej, jeszcze szybciej". Po upływie </w:t>
      </w:r>
      <w:r>
        <w:rPr>
          <w:b/>
          <w:color w:val="000000"/>
          <w:sz w:val="24"/>
        </w:rPr>
        <w:t xml:space="preserve">1 minuty </w:t>
      </w:r>
      <w:r>
        <w:rPr>
          <w:color w:val="000000"/>
          <w:sz w:val="24"/>
        </w:rPr>
        <w:t>przerywamy pracę dziecka, z</w:t>
      </w:r>
      <w:r w:rsidR="004550CB">
        <w:rPr>
          <w:color w:val="000000"/>
          <w:sz w:val="24"/>
        </w:rPr>
        <w:t>aznaczamy ostatnią kreskę, ozna</w:t>
      </w:r>
      <w:r>
        <w:rPr>
          <w:color w:val="000000"/>
          <w:sz w:val="24"/>
        </w:rPr>
        <w:t>czamy na marginesie, którą ręką dziecko rysowało (np. RP - ręka prawa, RL- ręka lewa), następnie, bez od</w:t>
      </w:r>
      <w:r>
        <w:rPr>
          <w:color w:val="000000"/>
          <w:spacing w:val="1"/>
          <w:sz w:val="24"/>
        </w:rPr>
        <w:t xml:space="preserve">poczynku dziecka mówimy: „Dobrze, teraz weź ołówek do drugiej ręki i będziesz stawiać kreski drugą ręką </w:t>
      </w:r>
      <w:r>
        <w:rPr>
          <w:color w:val="000000"/>
          <w:spacing w:val="2"/>
          <w:sz w:val="24"/>
        </w:rPr>
        <w:t>tak szybko, jak potrafisz". Dziecko może stawiać kreski w tej linii, gdzie skończyło, lub od nowej linii. Przeprowadzamy w ten sposób po 2 próby każdą ręką na zmianę. Przerwa między próbami jest kilka se</w:t>
      </w:r>
      <w:r>
        <w:rPr>
          <w:color w:val="000000"/>
          <w:spacing w:val="1"/>
          <w:sz w:val="24"/>
        </w:rPr>
        <w:t>kund potrzebnych do przełożenia ołówka do drugiej ręki i przypomnienie dziecku, że ma pracować szybko. Jeżeli dziecko stawia kreski zbyt wolno i staranie, przerywamy próbę wyjaśn</w:t>
      </w:r>
      <w:r w:rsidR="004550CB">
        <w:rPr>
          <w:color w:val="000000"/>
          <w:spacing w:val="1"/>
          <w:sz w:val="24"/>
        </w:rPr>
        <w:t>iając, że kresek ma być jak naj</w:t>
      </w:r>
      <w:r>
        <w:rPr>
          <w:color w:val="000000"/>
          <w:spacing w:val="1"/>
          <w:sz w:val="24"/>
        </w:rPr>
        <w:t>więcej i nie muszą być zbyt ładne.</w:t>
      </w:r>
    </w:p>
    <w:p w:rsidR="00514C21" w:rsidRDefault="00514C21" w:rsidP="00514C21">
      <w:pPr>
        <w:shd w:val="clear" w:color="auto" w:fill="FFFFFF"/>
        <w:spacing w:line="240" w:lineRule="exact"/>
        <w:ind w:left="24"/>
        <w:rPr>
          <w:color w:val="000000"/>
          <w:spacing w:val="-2"/>
          <w:sz w:val="24"/>
        </w:rPr>
      </w:pPr>
      <w:r>
        <w:rPr>
          <w:color w:val="000000"/>
          <w:sz w:val="24"/>
        </w:rPr>
        <w:t xml:space="preserve">Po wykonaniu próby liczymy liczbę kresek postawionych każdą ręką, wyniki wpisujemy na margines kartki do </w:t>
      </w:r>
      <w:r>
        <w:rPr>
          <w:color w:val="000000"/>
          <w:spacing w:val="-2"/>
          <w:sz w:val="24"/>
        </w:rPr>
        <w:t xml:space="preserve">kreskowania. Poprzestajemy na </w:t>
      </w:r>
      <w:r w:rsidRPr="00B04804">
        <w:rPr>
          <w:b/>
          <w:color w:val="000000"/>
          <w:spacing w:val="-2"/>
          <w:sz w:val="24"/>
        </w:rPr>
        <w:t xml:space="preserve">czterech </w:t>
      </w:r>
      <w:r>
        <w:rPr>
          <w:color w:val="000000"/>
          <w:spacing w:val="-2"/>
          <w:sz w:val="24"/>
        </w:rPr>
        <w:t>wynikach (nie sumujemy ich!).</w:t>
      </w:r>
    </w:p>
    <w:p w:rsidR="00514C21" w:rsidRDefault="00183A50" w:rsidP="00514C21">
      <w:pPr>
        <w:shd w:val="clear" w:color="auto" w:fill="FFFFFF"/>
        <w:spacing w:line="240" w:lineRule="exact"/>
        <w:ind w:left="24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 xml:space="preserve">Z tabelą norm </w:t>
      </w:r>
      <w:r w:rsidRPr="00183A50">
        <w:rPr>
          <w:b/>
          <w:color w:val="000000"/>
          <w:spacing w:val="-2"/>
          <w:sz w:val="24"/>
        </w:rPr>
        <w:t>porównujemy lepszy z dwóch wyników dla ręki dominującej</w:t>
      </w:r>
      <w:r>
        <w:rPr>
          <w:color w:val="000000"/>
          <w:spacing w:val="-2"/>
          <w:sz w:val="24"/>
        </w:rPr>
        <w:t xml:space="preserve"> (od której dziecko zaczęło kreskowanie)</w:t>
      </w:r>
    </w:p>
    <w:p w:rsidR="00B32EEB" w:rsidRDefault="00B32EEB" w:rsidP="00514C21">
      <w:pPr>
        <w:shd w:val="clear" w:color="auto" w:fill="FFFFFF"/>
        <w:spacing w:line="240" w:lineRule="exact"/>
        <w:ind w:left="24"/>
        <w:rPr>
          <w:color w:val="000000"/>
          <w:spacing w:val="-2"/>
          <w:sz w:val="24"/>
        </w:rPr>
      </w:pPr>
    </w:p>
    <w:p w:rsidR="00B32EEB" w:rsidRDefault="00B32EEB" w:rsidP="00514C21">
      <w:pPr>
        <w:shd w:val="clear" w:color="auto" w:fill="FFFFFF"/>
        <w:spacing w:line="240" w:lineRule="exact"/>
        <w:ind w:left="24"/>
        <w:rPr>
          <w:color w:val="000000"/>
          <w:spacing w:val="-2"/>
          <w:sz w:val="24"/>
        </w:rPr>
      </w:pPr>
    </w:p>
    <w:p w:rsidR="00B32EEB" w:rsidRDefault="00B32EEB" w:rsidP="00514C21">
      <w:pPr>
        <w:shd w:val="clear" w:color="auto" w:fill="FFFFFF"/>
        <w:spacing w:line="240" w:lineRule="exact"/>
        <w:ind w:left="24"/>
        <w:rPr>
          <w:color w:val="000000"/>
          <w:spacing w:val="-2"/>
          <w:sz w:val="24"/>
        </w:rPr>
      </w:pPr>
    </w:p>
    <w:p w:rsidR="00514C21" w:rsidRDefault="00514C21" w:rsidP="00514C21">
      <w:pPr>
        <w:shd w:val="clear" w:color="auto" w:fill="FFFFFF"/>
        <w:spacing w:line="240" w:lineRule="exact"/>
        <w:ind w:left="24"/>
        <w:rPr>
          <w:sz w:val="24"/>
        </w:rPr>
      </w:pPr>
      <w:r>
        <w:rPr>
          <w:b/>
          <w:color w:val="000000"/>
          <w:spacing w:val="-2"/>
          <w:w w:val="94"/>
          <w:sz w:val="24"/>
        </w:rPr>
        <w:t>„Próba kreskowania" bada:</w:t>
      </w:r>
    </w:p>
    <w:p w:rsidR="00514C21" w:rsidRDefault="004550CB" w:rsidP="00B32EEB">
      <w:pPr>
        <w:shd w:val="clear" w:color="auto" w:fill="FFFFFF"/>
        <w:tabs>
          <w:tab w:val="left" w:pos="0"/>
        </w:tabs>
        <w:spacing w:before="245" w:line="240" w:lineRule="exact"/>
        <w:rPr>
          <w:b/>
          <w:color w:val="000000"/>
          <w:spacing w:val="-17"/>
          <w:w w:val="94"/>
          <w:sz w:val="24"/>
        </w:rPr>
      </w:pPr>
      <w:r>
        <w:rPr>
          <w:b/>
          <w:color w:val="000000"/>
          <w:spacing w:val="-1"/>
          <w:sz w:val="24"/>
        </w:rPr>
        <w:t xml:space="preserve">- </w:t>
      </w:r>
      <w:r w:rsidR="00514C21">
        <w:rPr>
          <w:b/>
          <w:color w:val="000000"/>
          <w:spacing w:val="-1"/>
          <w:sz w:val="24"/>
        </w:rPr>
        <w:t xml:space="preserve">Lateralizację w zakresie rąk </w:t>
      </w:r>
      <w:r w:rsidR="00514C21">
        <w:rPr>
          <w:color w:val="000000"/>
          <w:spacing w:val="-1"/>
          <w:sz w:val="24"/>
        </w:rPr>
        <w:t>(ręką dominującą dziecko stawia więcej kresek w każdej próbie, kreski te ma</w:t>
      </w:r>
      <w:r w:rsidR="00514C21">
        <w:rPr>
          <w:color w:val="000000"/>
          <w:spacing w:val="-1"/>
          <w:sz w:val="24"/>
        </w:rPr>
        <w:softHyphen/>
      </w:r>
      <w:r w:rsidR="00514C21">
        <w:rPr>
          <w:color w:val="000000"/>
          <w:sz w:val="24"/>
        </w:rPr>
        <w:t>ją „lepszą jakość") oraz siłę lateralizacji (różnica kilku kresek świadczy o słabej lateralizacji, różnica powy</w:t>
      </w:r>
      <w:r w:rsidR="00514C21">
        <w:rPr>
          <w:color w:val="000000"/>
          <w:sz w:val="24"/>
        </w:rPr>
        <w:softHyphen/>
      </w:r>
      <w:r w:rsidR="00514C21">
        <w:rPr>
          <w:color w:val="000000"/>
          <w:spacing w:val="2"/>
          <w:sz w:val="24"/>
        </w:rPr>
        <w:t>żej kilkunastu kresek między ręką prawą i lewą świadczy o silnej lateralizacji).</w:t>
      </w:r>
    </w:p>
    <w:p w:rsidR="00514C21" w:rsidRDefault="00B32EEB" w:rsidP="004550CB">
      <w:pPr>
        <w:shd w:val="clear" w:color="auto" w:fill="FFFFFF"/>
        <w:tabs>
          <w:tab w:val="left" w:pos="235"/>
        </w:tabs>
        <w:spacing w:before="250"/>
        <w:ind w:left="24"/>
        <w:rPr>
          <w:color w:val="000000"/>
          <w:spacing w:val="-15"/>
          <w:sz w:val="24"/>
        </w:rPr>
      </w:pPr>
      <w:r>
        <w:rPr>
          <w:b/>
          <w:color w:val="000000"/>
          <w:spacing w:val="-2"/>
          <w:w w:val="94"/>
          <w:sz w:val="24"/>
        </w:rPr>
        <w:t xml:space="preserve">- </w:t>
      </w:r>
      <w:r w:rsidR="00514C21">
        <w:rPr>
          <w:b/>
          <w:color w:val="000000"/>
          <w:spacing w:val="-2"/>
          <w:w w:val="94"/>
          <w:sz w:val="24"/>
        </w:rPr>
        <w:t>Sprawność motoryczną rąk.</w:t>
      </w:r>
    </w:p>
    <w:p w:rsidR="00514C21" w:rsidRDefault="00514C21" w:rsidP="00514C21">
      <w:pPr>
        <w:pStyle w:val="Tekstpodstawowy3"/>
      </w:pPr>
      <w:r>
        <w:t>Porównując lepszy wynik każdej ręki z medianą w poniższej tabeli można określić sprawność ręki w latach.</w:t>
      </w:r>
    </w:p>
    <w:p w:rsidR="00514C21" w:rsidRDefault="00514C21" w:rsidP="00514C21">
      <w:pPr>
        <w:pStyle w:val="Tekstpodstawowy3"/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1133"/>
        <w:gridCol w:w="1546"/>
        <w:gridCol w:w="1421"/>
      </w:tblGrid>
      <w:tr w:rsidR="00514C21" w:rsidTr="00132D3F">
        <w:trPr>
          <w:cantSplit/>
          <w:trHeight w:hRule="exact" w:val="326"/>
        </w:trPr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4C21" w:rsidRDefault="00514C21" w:rsidP="00132D3F">
            <w:pPr>
              <w:framePr w:hSpace="141" w:wrap="auto" w:vAnchor="text" w:hAnchor="text" w:x="466" w:y="1"/>
              <w:shd w:val="clear" w:color="auto" w:fill="FFFFFF"/>
              <w:spacing w:line="278" w:lineRule="exact"/>
              <w:ind w:left="19" w:right="158" w:hanging="5"/>
            </w:pPr>
            <w:r>
              <w:rPr>
                <w:color w:val="000000"/>
                <w:spacing w:val="-4"/>
              </w:rPr>
              <w:t xml:space="preserve">Wiek </w:t>
            </w:r>
            <w:r>
              <w:rPr>
                <w:color w:val="000000"/>
                <w:spacing w:val="-2"/>
              </w:rPr>
              <w:t>w latach</w:t>
            </w:r>
          </w:p>
          <w:p w:rsidR="00514C21" w:rsidRDefault="00514C21" w:rsidP="00132D3F">
            <w:pPr>
              <w:framePr w:hSpace="141" w:wrap="auto" w:vAnchor="text" w:hAnchor="text" w:x="466" w:y="1"/>
            </w:pPr>
          </w:p>
          <w:p w:rsidR="00514C21" w:rsidRDefault="00514C21" w:rsidP="00132D3F">
            <w:pPr>
              <w:framePr w:hSpace="141" w:wrap="auto" w:vAnchor="text" w:hAnchor="text" w:x="466" w:y="1"/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4C21" w:rsidRDefault="00514C21" w:rsidP="00132D3F">
            <w:pPr>
              <w:framePr w:hSpace="141" w:wrap="auto" w:vAnchor="text" w:hAnchor="text" w:x="466" w:y="1"/>
              <w:shd w:val="clear" w:color="auto" w:fill="FFFFFF"/>
              <w:jc w:val="center"/>
            </w:pPr>
            <w:r>
              <w:rPr>
                <w:color w:val="000000"/>
                <w:spacing w:val="-5"/>
              </w:rPr>
              <w:t>Mediana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C21" w:rsidRDefault="00514C21" w:rsidP="00132D3F">
            <w:pPr>
              <w:framePr w:hSpace="141" w:wrap="auto" w:vAnchor="text" w:hAnchor="text" w:x="466" w:y="1"/>
              <w:shd w:val="clear" w:color="auto" w:fill="FFFFFF"/>
              <w:ind w:left="293"/>
            </w:pPr>
            <w:r>
              <w:rPr>
                <w:color w:val="000000"/>
                <w:spacing w:val="-2"/>
              </w:rPr>
              <w:t>Dyspersja</w:t>
            </w:r>
          </w:p>
        </w:tc>
      </w:tr>
      <w:tr w:rsidR="00514C21" w:rsidTr="00132D3F">
        <w:trPr>
          <w:cantSplit/>
          <w:trHeight w:hRule="exact" w:val="250"/>
        </w:trPr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C21" w:rsidRDefault="00514C21" w:rsidP="00132D3F">
            <w:pPr>
              <w:framePr w:hSpace="141" w:wrap="auto" w:vAnchor="text" w:hAnchor="text" w:x="466" w:y="1"/>
            </w:pPr>
          </w:p>
        </w:tc>
        <w:tc>
          <w:tcPr>
            <w:tcW w:w="2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C21" w:rsidRDefault="00514C21" w:rsidP="00132D3F">
            <w:pPr>
              <w:framePr w:hSpace="141" w:wrap="auto" w:vAnchor="text" w:hAnchor="text" w:x="466" w:y="1"/>
              <w:shd w:val="clear" w:color="auto" w:fill="FFFFFF"/>
              <w:ind w:left="480"/>
            </w:pPr>
            <w:r>
              <w:rPr>
                <w:color w:val="000000"/>
              </w:rPr>
              <w:t>liczba kresek na 1 min.</w:t>
            </w:r>
          </w:p>
        </w:tc>
      </w:tr>
      <w:tr w:rsidR="00514C21" w:rsidTr="00132D3F">
        <w:trPr>
          <w:trHeight w:hRule="exact" w:val="278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C21" w:rsidRDefault="00514C21" w:rsidP="00132D3F">
            <w:pPr>
              <w:framePr w:hSpace="141" w:wrap="auto" w:vAnchor="text" w:hAnchor="text" w:x="466" w:y="1"/>
              <w:shd w:val="clear" w:color="auto" w:fill="FFFFFF"/>
              <w:ind w:left="24"/>
            </w:pPr>
            <w:r>
              <w:rPr>
                <w:color w:val="000000"/>
              </w:rPr>
              <w:t xml:space="preserve">       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C21" w:rsidRDefault="00514C21" w:rsidP="00132D3F">
            <w:pPr>
              <w:framePr w:hSpace="141" w:wrap="auto" w:vAnchor="text" w:hAnchor="text" w:x="466" w:y="1"/>
              <w:shd w:val="clear" w:color="auto" w:fill="FFFFFF"/>
              <w:jc w:val="center"/>
            </w:pPr>
            <w:r>
              <w:rPr>
                <w:color w:val="000000"/>
              </w:rPr>
              <w:t>55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C21" w:rsidRDefault="00514C21" w:rsidP="00132D3F">
            <w:pPr>
              <w:framePr w:hSpace="141" w:wrap="auto" w:vAnchor="text" w:hAnchor="text" w:x="466" w:y="1"/>
              <w:shd w:val="clear" w:color="auto" w:fill="FFFFFF"/>
              <w:ind w:left="485"/>
            </w:pPr>
            <w:r>
              <w:rPr>
                <w:color w:val="000000"/>
                <w:spacing w:val="-4"/>
              </w:rPr>
              <w:t>44-66</w:t>
            </w:r>
          </w:p>
        </w:tc>
      </w:tr>
      <w:tr w:rsidR="00514C21" w:rsidTr="00132D3F">
        <w:trPr>
          <w:trHeight w:hRule="exact" w:val="278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C21" w:rsidRDefault="00514C21" w:rsidP="00132D3F">
            <w:pPr>
              <w:framePr w:hSpace="141" w:wrap="auto" w:vAnchor="text" w:hAnchor="text" w:x="466" w:y="1"/>
              <w:shd w:val="clear" w:color="auto" w:fill="FFFFFF"/>
              <w:ind w:left="24"/>
            </w:pPr>
            <w:r>
              <w:rPr>
                <w:color w:val="000000"/>
              </w:rPr>
              <w:t xml:space="preserve">       7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C21" w:rsidRDefault="00514C21" w:rsidP="00132D3F">
            <w:pPr>
              <w:framePr w:hSpace="141" w:wrap="auto" w:vAnchor="text" w:hAnchor="text" w:x="466" w:y="1"/>
              <w:shd w:val="clear" w:color="auto" w:fill="FFFFFF"/>
              <w:jc w:val="center"/>
            </w:pPr>
            <w:r>
              <w:rPr>
                <w:color w:val="000000"/>
              </w:rPr>
              <w:t>68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C21" w:rsidRDefault="00514C21" w:rsidP="00132D3F">
            <w:pPr>
              <w:framePr w:hSpace="141" w:wrap="auto" w:vAnchor="text" w:hAnchor="text" w:x="466" w:y="1"/>
              <w:shd w:val="clear" w:color="auto" w:fill="FFFFFF"/>
              <w:ind w:left="485"/>
            </w:pPr>
            <w:r>
              <w:rPr>
                <w:color w:val="000000"/>
                <w:spacing w:val="-5"/>
              </w:rPr>
              <w:t>51-85</w:t>
            </w:r>
          </w:p>
        </w:tc>
      </w:tr>
      <w:tr w:rsidR="00514C21" w:rsidTr="00132D3F">
        <w:trPr>
          <w:trHeight w:hRule="exact" w:val="298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C21" w:rsidRDefault="00514C21" w:rsidP="00132D3F">
            <w:pPr>
              <w:framePr w:hSpace="141" w:wrap="auto" w:vAnchor="text" w:hAnchor="text" w:x="466" w:y="1"/>
              <w:shd w:val="clear" w:color="auto" w:fill="FFFFFF"/>
              <w:ind w:left="24"/>
            </w:pPr>
            <w:r>
              <w:rPr>
                <w:color w:val="000000"/>
              </w:rPr>
              <w:t xml:space="preserve">       8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C21" w:rsidRDefault="00514C21" w:rsidP="00132D3F">
            <w:pPr>
              <w:framePr w:hSpace="141" w:wrap="auto" w:vAnchor="text" w:hAnchor="text" w:x="466" w:y="1"/>
              <w:shd w:val="clear" w:color="auto" w:fill="FFFFFF"/>
              <w:jc w:val="center"/>
            </w:pPr>
            <w:r>
              <w:rPr>
                <w:color w:val="000000"/>
              </w:rPr>
              <w:t>90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C21" w:rsidRDefault="00514C21" w:rsidP="00132D3F">
            <w:pPr>
              <w:framePr w:hSpace="141" w:wrap="auto" w:vAnchor="text" w:hAnchor="text" w:x="466" w:y="1"/>
              <w:shd w:val="clear" w:color="auto" w:fill="FFFFFF"/>
              <w:ind w:left="427"/>
            </w:pPr>
            <w:r>
              <w:rPr>
                <w:color w:val="000000"/>
                <w:spacing w:val="-5"/>
              </w:rPr>
              <w:t>78-102</w:t>
            </w:r>
          </w:p>
        </w:tc>
      </w:tr>
      <w:tr w:rsidR="00514C21" w:rsidTr="00132D3F">
        <w:trPr>
          <w:trHeight w:hRule="exact" w:val="278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C21" w:rsidRDefault="00514C21" w:rsidP="00132D3F">
            <w:pPr>
              <w:framePr w:hSpace="141" w:wrap="auto" w:vAnchor="text" w:hAnchor="text" w:x="466" w:y="1"/>
              <w:shd w:val="clear" w:color="auto" w:fill="FFFFFF"/>
              <w:ind w:left="19"/>
            </w:pPr>
            <w:r>
              <w:rPr>
                <w:color w:val="000000"/>
              </w:rPr>
              <w:t xml:space="preserve">       9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C21" w:rsidRDefault="00514C21" w:rsidP="00132D3F">
            <w:pPr>
              <w:framePr w:hSpace="141" w:wrap="auto" w:vAnchor="text" w:hAnchor="text" w:x="466" w:y="1"/>
              <w:shd w:val="clear" w:color="auto" w:fill="FFFFFF"/>
              <w:jc w:val="center"/>
            </w:pPr>
            <w:r>
              <w:rPr>
                <w:color w:val="000000"/>
              </w:rPr>
              <w:t>99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C21" w:rsidRDefault="00514C21" w:rsidP="00132D3F">
            <w:pPr>
              <w:framePr w:hSpace="141" w:wrap="auto" w:vAnchor="text" w:hAnchor="text" w:x="466" w:y="1"/>
              <w:shd w:val="clear" w:color="auto" w:fill="FFFFFF"/>
              <w:ind w:left="427"/>
            </w:pPr>
            <w:r>
              <w:rPr>
                <w:color w:val="000000"/>
                <w:spacing w:val="-5"/>
              </w:rPr>
              <w:t>91-102</w:t>
            </w:r>
          </w:p>
        </w:tc>
      </w:tr>
      <w:tr w:rsidR="00514C21" w:rsidTr="00132D3F">
        <w:trPr>
          <w:trHeight w:hRule="exact" w:val="278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C21" w:rsidRDefault="00514C21" w:rsidP="00132D3F">
            <w:pPr>
              <w:framePr w:hSpace="141" w:wrap="auto" w:vAnchor="text" w:hAnchor="text" w:x="466" w:y="1"/>
              <w:shd w:val="clear" w:color="auto" w:fill="FFFFFF"/>
              <w:ind w:left="34"/>
            </w:pPr>
            <w:r>
              <w:rPr>
                <w:color w:val="000000"/>
              </w:rPr>
              <w:t xml:space="preserve">     10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C21" w:rsidRDefault="00514C21" w:rsidP="00132D3F">
            <w:pPr>
              <w:framePr w:hSpace="141" w:wrap="auto" w:vAnchor="text" w:hAnchor="text" w:x="466" w:y="1"/>
              <w:shd w:val="clear" w:color="auto" w:fill="FFFFFF"/>
              <w:jc w:val="center"/>
            </w:pPr>
            <w:r>
              <w:rPr>
                <w:color w:val="000000"/>
              </w:rPr>
              <w:t>107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C21" w:rsidRDefault="00514C21" w:rsidP="00132D3F">
            <w:pPr>
              <w:framePr w:hSpace="141" w:wrap="auto" w:vAnchor="text" w:hAnchor="text" w:x="466" w:y="1"/>
              <w:shd w:val="clear" w:color="auto" w:fill="FFFFFF"/>
              <w:ind w:left="422"/>
            </w:pPr>
            <w:r>
              <w:rPr>
                <w:color w:val="000000"/>
                <w:spacing w:val="-3"/>
              </w:rPr>
              <w:t>97-117</w:t>
            </w:r>
          </w:p>
        </w:tc>
      </w:tr>
      <w:tr w:rsidR="00514C21" w:rsidTr="00132D3F">
        <w:trPr>
          <w:trHeight w:hRule="exact" w:val="278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C21" w:rsidRDefault="00514C21" w:rsidP="00132D3F">
            <w:pPr>
              <w:framePr w:hSpace="141" w:wrap="auto" w:vAnchor="text" w:hAnchor="text" w:x="466" w:y="1"/>
              <w:shd w:val="clear" w:color="auto" w:fill="FFFFFF"/>
              <w:ind w:left="34"/>
            </w:pPr>
            <w:r>
              <w:rPr>
                <w:color w:val="000000"/>
                <w:spacing w:val="-8"/>
              </w:rPr>
              <w:t xml:space="preserve">   11-12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C21" w:rsidRDefault="00514C21" w:rsidP="00132D3F">
            <w:pPr>
              <w:framePr w:hSpace="141" w:wrap="auto" w:vAnchor="text" w:hAnchor="text" w:x="466" w:y="1"/>
              <w:shd w:val="clear" w:color="auto" w:fill="FFFFFF"/>
              <w:jc w:val="center"/>
            </w:pPr>
            <w:r>
              <w:rPr>
                <w:color w:val="000000"/>
              </w:rPr>
              <w:t>126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C21" w:rsidRDefault="00514C21" w:rsidP="00132D3F">
            <w:pPr>
              <w:framePr w:hSpace="141" w:wrap="auto" w:vAnchor="text" w:hAnchor="text" w:x="466" w:y="1"/>
              <w:shd w:val="clear" w:color="auto" w:fill="FFFFFF"/>
              <w:ind w:left="384"/>
            </w:pPr>
            <w:r>
              <w:rPr>
                <w:color w:val="000000"/>
                <w:spacing w:val="-6"/>
              </w:rPr>
              <w:t>114-138</w:t>
            </w:r>
          </w:p>
        </w:tc>
      </w:tr>
      <w:tr w:rsidR="00514C21" w:rsidTr="00132D3F">
        <w:trPr>
          <w:trHeight w:hRule="exact" w:val="269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C21" w:rsidRDefault="00514C21" w:rsidP="00132D3F">
            <w:pPr>
              <w:framePr w:hSpace="141" w:wrap="auto" w:vAnchor="text" w:hAnchor="text" w:x="466" w:y="1"/>
              <w:shd w:val="clear" w:color="auto" w:fill="FFFFFF"/>
              <w:ind w:left="34"/>
            </w:pPr>
            <w:r>
              <w:rPr>
                <w:color w:val="000000"/>
                <w:spacing w:val="-8"/>
              </w:rPr>
              <w:t xml:space="preserve">   13-14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C21" w:rsidRDefault="00514C21" w:rsidP="00132D3F">
            <w:pPr>
              <w:framePr w:hSpace="141" w:wrap="auto" w:vAnchor="text" w:hAnchor="text" w:x="466" w:y="1"/>
              <w:shd w:val="clear" w:color="auto" w:fill="FFFFFF"/>
              <w:jc w:val="center"/>
            </w:pPr>
            <w:r>
              <w:rPr>
                <w:color w:val="000000"/>
              </w:rPr>
              <w:t>143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C21" w:rsidRDefault="00514C21" w:rsidP="00132D3F">
            <w:pPr>
              <w:framePr w:hSpace="141" w:wrap="auto" w:vAnchor="text" w:hAnchor="text" w:x="466" w:y="1"/>
              <w:shd w:val="clear" w:color="auto" w:fill="FFFFFF"/>
              <w:ind w:left="384"/>
            </w:pPr>
            <w:r>
              <w:rPr>
                <w:color w:val="000000"/>
                <w:spacing w:val="-6"/>
              </w:rPr>
              <w:t>120-157</w:t>
            </w:r>
          </w:p>
        </w:tc>
      </w:tr>
    </w:tbl>
    <w:p w:rsidR="00514C21" w:rsidRDefault="00E912B0" w:rsidP="00514C21">
      <w:pPr>
        <w:shd w:val="clear" w:color="auto" w:fill="FFFFFF"/>
        <w:tabs>
          <w:tab w:val="left" w:pos="5670"/>
          <w:tab w:val="left" w:pos="8647"/>
        </w:tabs>
        <w:spacing w:before="1152"/>
      </w:pPr>
      <w:r>
        <w:rPr>
          <w:noProof/>
        </w:rPr>
        <w:pict>
          <v:group id="_x0000_s1034" style="position:absolute;margin-left:-2.15pt;margin-top:62.1pt;width:24pt;height:43.45pt;z-index:251668480;mso-position-horizontal-relative:text;mso-position-vertical-relative:text" coordorigin="5469,7219" coordsize="480,869" o:allowincell="f">
            <v:line id="_x0000_s1035" style="position:absolute" from="5469,7219" to="5949,7219">
              <v:stroke endarrow="classic" endarrowwidth="narrow" endarrowlength="long"/>
            </v:line>
            <v:line id="_x0000_s1036" style="position:absolute" from="5469,8088" to="5949,8088">
              <v:stroke endarrow="classic" endarrowwidth="narrow" endarrowlength="long"/>
            </v:line>
          </v:group>
        </w:pict>
      </w:r>
      <w:r w:rsidR="00514C21">
        <w:rPr>
          <w:color w:val="000000"/>
          <w:spacing w:val="2"/>
        </w:rPr>
        <w:t xml:space="preserve">          (wpływ ćwiczeń - codziennego pisania)</w:t>
      </w:r>
    </w:p>
    <w:p w:rsidR="00514C21" w:rsidRDefault="00514C21" w:rsidP="00514C21">
      <w:pPr>
        <w:shd w:val="clear" w:color="auto" w:fill="FFFFFF"/>
        <w:tabs>
          <w:tab w:val="left" w:pos="5245"/>
        </w:tabs>
        <w:spacing w:before="614"/>
      </w:pPr>
      <w:r>
        <w:rPr>
          <w:color w:val="000000"/>
          <w:spacing w:val="1"/>
        </w:rPr>
        <w:t xml:space="preserve">          (drugi etap kostnienia nadgarstka)</w:t>
      </w:r>
    </w:p>
    <w:p w:rsidR="00514C21" w:rsidRDefault="00514C21" w:rsidP="00514C21">
      <w:pPr>
        <w:jc w:val="both"/>
        <w:rPr>
          <w:sz w:val="24"/>
        </w:rPr>
      </w:pPr>
    </w:p>
    <w:p w:rsidR="00514C21" w:rsidRDefault="00514C21" w:rsidP="00514C21">
      <w:pPr>
        <w:jc w:val="both"/>
        <w:rPr>
          <w:sz w:val="24"/>
        </w:rPr>
      </w:pPr>
    </w:p>
    <w:p w:rsidR="00514C21" w:rsidRDefault="00514C21" w:rsidP="00514C21">
      <w:pPr>
        <w:shd w:val="clear" w:color="auto" w:fill="FFFFFF"/>
        <w:spacing w:before="211" w:line="240" w:lineRule="exact"/>
        <w:ind w:left="14" w:right="10"/>
        <w:jc w:val="both"/>
        <w:rPr>
          <w:color w:val="000000"/>
          <w:spacing w:val="1"/>
          <w:sz w:val="24"/>
        </w:rPr>
      </w:pPr>
      <w:r>
        <w:rPr>
          <w:color w:val="000000"/>
          <w:spacing w:val="2"/>
          <w:sz w:val="24"/>
        </w:rPr>
        <w:t>Dziecko, u którego sprawność motoryki ręki dominującej jest niższa w stosunku do wieku życia o około 2 la</w:t>
      </w:r>
      <w:r>
        <w:rPr>
          <w:color w:val="000000"/>
          <w:spacing w:val="1"/>
          <w:sz w:val="24"/>
        </w:rPr>
        <w:t xml:space="preserve">ta wymaga konsultacji psychologicznej </w:t>
      </w:r>
      <w:r>
        <w:rPr>
          <w:b/>
          <w:color w:val="000000"/>
          <w:spacing w:val="1"/>
          <w:sz w:val="24"/>
        </w:rPr>
        <w:t xml:space="preserve">(podejrzenie </w:t>
      </w:r>
      <w:r>
        <w:rPr>
          <w:color w:val="000000"/>
          <w:spacing w:val="1"/>
          <w:sz w:val="24"/>
        </w:rPr>
        <w:t xml:space="preserve">dysgrafii). Różnica wiekowa między sprawnością ręki </w:t>
      </w:r>
      <w:r>
        <w:rPr>
          <w:color w:val="000000"/>
          <w:spacing w:val="2"/>
          <w:sz w:val="24"/>
        </w:rPr>
        <w:t>dominującej i nie dominującej u prawidłowo rozwiniętego motorycznie dziecka wynosi około 1 roku lub nie</w:t>
      </w:r>
      <w:r>
        <w:rPr>
          <w:color w:val="000000"/>
          <w:spacing w:val="2"/>
          <w:sz w:val="24"/>
        </w:rPr>
        <w:softHyphen/>
      </w:r>
      <w:r>
        <w:rPr>
          <w:color w:val="000000"/>
          <w:spacing w:val="-3"/>
          <w:sz w:val="24"/>
        </w:rPr>
        <w:t xml:space="preserve">co więcej; jeżeli ta różnica wynosi ponad 2-3 lata, możemy </w:t>
      </w:r>
      <w:r>
        <w:rPr>
          <w:b/>
          <w:color w:val="000000"/>
          <w:spacing w:val="-3"/>
          <w:sz w:val="24"/>
        </w:rPr>
        <w:t xml:space="preserve">podejrzewać zaburzenia koordynacji ruchów rąk </w:t>
      </w:r>
      <w:r>
        <w:rPr>
          <w:color w:val="000000"/>
          <w:spacing w:val="1"/>
          <w:sz w:val="24"/>
        </w:rPr>
        <w:t>(tzw. „niezborność ruchowa").</w:t>
      </w:r>
    </w:p>
    <w:p w:rsidR="00514C21" w:rsidRDefault="00514C21" w:rsidP="00514C21">
      <w:pPr>
        <w:shd w:val="clear" w:color="auto" w:fill="FFFFFF"/>
        <w:spacing w:before="211" w:line="240" w:lineRule="exact"/>
        <w:ind w:left="14" w:right="10"/>
        <w:jc w:val="both"/>
        <w:rPr>
          <w:sz w:val="24"/>
        </w:rPr>
      </w:pPr>
    </w:p>
    <w:p w:rsidR="00514C21" w:rsidRPr="00FF2024" w:rsidRDefault="00514C21" w:rsidP="00514C21">
      <w:pPr>
        <w:jc w:val="both"/>
        <w:rPr>
          <w:color w:val="000000"/>
          <w:spacing w:val="2"/>
          <w:sz w:val="24"/>
        </w:rPr>
      </w:pPr>
      <w:r>
        <w:rPr>
          <w:b/>
          <w:color w:val="000000"/>
          <w:sz w:val="24"/>
        </w:rPr>
        <w:t xml:space="preserve">Poziom „wyćwiczalności rąk" </w:t>
      </w:r>
      <w:r>
        <w:rPr>
          <w:color w:val="000000"/>
          <w:sz w:val="24"/>
        </w:rPr>
        <w:t>(lub stopień „męczliwości"). Jeżeli w drugiej próbie dziecko postawiło wię</w:t>
      </w:r>
      <w:r>
        <w:rPr>
          <w:color w:val="000000"/>
          <w:spacing w:val="1"/>
          <w:sz w:val="24"/>
        </w:rPr>
        <w:t xml:space="preserve">cej kresek, to ręce dziecka są podatne na ćwiczenia; jeżeli w drugiej próbie liczba kresek jest mniejsza - </w:t>
      </w:r>
      <w:r>
        <w:rPr>
          <w:color w:val="000000"/>
          <w:spacing w:val="2"/>
          <w:sz w:val="24"/>
        </w:rPr>
        <w:t>ręce szybko się męczą (należy te wyniki uwzględniać przy stawianiu dziecku wymagań i ocenianiu go).</w:t>
      </w:r>
    </w:p>
    <w:p w:rsidR="00514C21" w:rsidRDefault="00514C21" w:rsidP="00514C21"/>
    <w:p w:rsidR="00783CDB" w:rsidRDefault="00783CDB"/>
    <w:p w:rsidR="004F28EF" w:rsidRDefault="004F28EF"/>
    <w:p w:rsidR="004F28EF" w:rsidRDefault="004F28EF"/>
    <w:p w:rsidR="004F28EF" w:rsidRDefault="004F28EF"/>
    <w:p w:rsidR="004F28EF" w:rsidRDefault="004F28EF"/>
    <w:p w:rsidR="004F28EF" w:rsidRDefault="004F28EF"/>
    <w:p w:rsidR="004F28EF" w:rsidRDefault="004F28EF"/>
    <w:p w:rsidR="004F28EF" w:rsidRDefault="004F28EF"/>
    <w:p w:rsidR="004F28EF" w:rsidRDefault="004F28EF"/>
    <w:p w:rsidR="004F28EF" w:rsidRDefault="004F28EF"/>
    <w:p w:rsidR="004F28EF" w:rsidRDefault="004F28EF"/>
    <w:p w:rsidR="004F28EF" w:rsidRDefault="004F28EF"/>
    <w:p w:rsidR="004F28EF" w:rsidRDefault="004F28EF"/>
    <w:p w:rsidR="004F28EF" w:rsidRDefault="004F28EF"/>
    <w:p w:rsidR="004F28EF" w:rsidRDefault="004F28EF"/>
    <w:p w:rsidR="004F28EF" w:rsidRDefault="004F28EF"/>
    <w:p w:rsidR="004F28EF" w:rsidRDefault="004F28EF"/>
    <w:p w:rsidR="004F28EF" w:rsidRDefault="004F28EF"/>
    <w:p w:rsidR="004F28EF" w:rsidRDefault="004F28EF"/>
    <w:p w:rsidR="004F28EF" w:rsidRDefault="004F28EF"/>
    <w:p w:rsidR="004F28EF" w:rsidRDefault="004F28EF"/>
    <w:p w:rsidR="004F28EF" w:rsidRDefault="004F28EF" w:rsidP="004F28EF">
      <w:pPr>
        <w:rPr>
          <w:b/>
          <w:color w:val="000000"/>
          <w:spacing w:val="32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</w:tblGrid>
      <w:tr w:rsidR="004F28EF" w:rsidTr="00132D3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  <w:p w:rsidR="004F28EF" w:rsidRDefault="004F28EF" w:rsidP="00132D3F">
            <w:pPr>
              <w:jc w:val="both"/>
              <w:rPr>
                <w:sz w:val="24"/>
              </w:rPr>
            </w:pPr>
          </w:p>
          <w:p w:rsidR="004F28EF" w:rsidRDefault="004F28EF" w:rsidP="00132D3F">
            <w:pPr>
              <w:jc w:val="both"/>
              <w:rPr>
                <w:sz w:val="24"/>
              </w:rPr>
            </w:pPr>
          </w:p>
          <w:p w:rsidR="004F28EF" w:rsidRDefault="004F28EF" w:rsidP="00132D3F">
            <w:pPr>
              <w:jc w:val="both"/>
              <w:rPr>
                <w:sz w:val="24"/>
              </w:rPr>
            </w:pPr>
          </w:p>
          <w:p w:rsidR="004F28EF" w:rsidRDefault="004F28EF" w:rsidP="00132D3F">
            <w:pPr>
              <w:jc w:val="both"/>
              <w:rPr>
                <w:sz w:val="24"/>
              </w:rPr>
            </w:pPr>
          </w:p>
          <w:p w:rsidR="004F28EF" w:rsidRDefault="004F28EF" w:rsidP="00132D3F">
            <w:pPr>
              <w:jc w:val="both"/>
              <w:rPr>
                <w:sz w:val="24"/>
              </w:rPr>
            </w:pPr>
          </w:p>
          <w:p w:rsidR="004F28EF" w:rsidRDefault="004F28EF" w:rsidP="00132D3F">
            <w:pPr>
              <w:jc w:val="both"/>
              <w:rPr>
                <w:sz w:val="24"/>
              </w:rPr>
            </w:pPr>
          </w:p>
          <w:p w:rsidR="004F28EF" w:rsidRDefault="004F28EF" w:rsidP="00132D3F">
            <w:pPr>
              <w:jc w:val="both"/>
              <w:rPr>
                <w:sz w:val="24"/>
              </w:rPr>
            </w:pPr>
          </w:p>
          <w:p w:rsidR="004F28EF" w:rsidRDefault="004F28EF" w:rsidP="00132D3F">
            <w:pPr>
              <w:jc w:val="both"/>
              <w:rPr>
                <w:sz w:val="24"/>
              </w:rPr>
            </w:pPr>
          </w:p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</w:tr>
      <w:tr w:rsidR="004F28EF" w:rsidTr="00132D3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</w:tr>
      <w:tr w:rsidR="004F28EF" w:rsidTr="00132D3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</w:tr>
      <w:tr w:rsidR="004F28EF" w:rsidTr="00132D3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</w:tr>
      <w:tr w:rsidR="004F28EF" w:rsidTr="00132D3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</w:tr>
      <w:tr w:rsidR="004F28EF" w:rsidTr="00132D3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</w:tr>
      <w:tr w:rsidR="004F28EF" w:rsidTr="00132D3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</w:tr>
      <w:tr w:rsidR="004F28EF" w:rsidTr="00132D3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</w:tr>
      <w:tr w:rsidR="004F28EF" w:rsidTr="00132D3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</w:tr>
      <w:tr w:rsidR="004F28EF" w:rsidTr="00132D3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</w:tr>
      <w:tr w:rsidR="004F28EF" w:rsidTr="00132D3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</w:tr>
      <w:tr w:rsidR="004F28EF" w:rsidTr="00132D3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</w:tr>
      <w:tr w:rsidR="004F28EF" w:rsidTr="00132D3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</w:tr>
      <w:tr w:rsidR="004F28EF" w:rsidTr="00132D3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</w:tr>
      <w:tr w:rsidR="004F28EF" w:rsidTr="00132D3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</w:tr>
      <w:tr w:rsidR="004F28EF" w:rsidTr="00132D3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</w:tr>
      <w:tr w:rsidR="004F28EF" w:rsidTr="00132D3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</w:tr>
      <w:tr w:rsidR="004F28EF" w:rsidTr="00132D3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</w:tr>
      <w:tr w:rsidR="004F28EF" w:rsidTr="00132D3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</w:tr>
      <w:tr w:rsidR="004F28EF" w:rsidTr="00132D3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</w:tr>
      <w:tr w:rsidR="004F28EF" w:rsidTr="00132D3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</w:tr>
      <w:tr w:rsidR="004F28EF" w:rsidTr="00132D3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</w:tr>
      <w:tr w:rsidR="004F28EF" w:rsidTr="00132D3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</w:tr>
      <w:tr w:rsidR="004F28EF" w:rsidTr="00132D3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</w:tr>
      <w:tr w:rsidR="004F28EF" w:rsidTr="00132D3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  <w:tc>
          <w:tcPr>
            <w:tcW w:w="527" w:type="dxa"/>
          </w:tcPr>
          <w:p w:rsidR="004F28EF" w:rsidRDefault="004F28EF" w:rsidP="00132D3F">
            <w:pPr>
              <w:jc w:val="both"/>
              <w:rPr>
                <w:sz w:val="24"/>
              </w:rPr>
            </w:pPr>
          </w:p>
        </w:tc>
      </w:tr>
    </w:tbl>
    <w:p w:rsidR="004F28EF" w:rsidRDefault="004F28EF" w:rsidP="004F28EF"/>
    <w:sectPr w:rsidR="004F28EF" w:rsidSect="00783CD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714" w:rsidRDefault="009F1714" w:rsidP="00514C21">
      <w:r>
        <w:separator/>
      </w:r>
    </w:p>
  </w:endnote>
  <w:endnote w:type="continuationSeparator" w:id="0">
    <w:p w:rsidR="009F1714" w:rsidRDefault="009F1714" w:rsidP="00514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6022"/>
      <w:docPartObj>
        <w:docPartGallery w:val="Page Numbers (Bottom of Page)"/>
        <w:docPartUnique/>
      </w:docPartObj>
    </w:sdtPr>
    <w:sdtContent>
      <w:p w:rsidR="00514C21" w:rsidRDefault="00E912B0">
        <w:pPr>
          <w:pStyle w:val="Stopka"/>
          <w:jc w:val="right"/>
        </w:pPr>
        <w:fldSimple w:instr=" PAGE   \* MERGEFORMAT ">
          <w:r w:rsidR="00183A50">
            <w:rPr>
              <w:noProof/>
            </w:rPr>
            <w:t>4</w:t>
          </w:r>
        </w:fldSimple>
      </w:p>
    </w:sdtContent>
  </w:sdt>
  <w:p w:rsidR="00514C21" w:rsidRDefault="00514C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714" w:rsidRDefault="009F1714" w:rsidP="00514C21">
      <w:r>
        <w:separator/>
      </w:r>
    </w:p>
  </w:footnote>
  <w:footnote w:type="continuationSeparator" w:id="0">
    <w:p w:rsidR="009F1714" w:rsidRDefault="009F1714" w:rsidP="00514C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6ED2"/>
    <w:multiLevelType w:val="singleLevel"/>
    <w:tmpl w:val="B324082E"/>
    <w:lvl w:ilvl="0">
      <w:start w:val="1"/>
      <w:numFmt w:val="decimal"/>
      <w:lvlText w:val="%1."/>
      <w:legacy w:legacy="1" w:legacySpace="0" w:legacyIndent="221"/>
      <w:lvlJc w:val="left"/>
      <w:rPr>
        <w:rFonts w:ascii="Arial" w:hAnsi="Arial" w:hint="default"/>
      </w:rPr>
    </w:lvl>
  </w:abstractNum>
  <w:abstractNum w:abstractNumId="1">
    <w:nsid w:val="1AA155B9"/>
    <w:multiLevelType w:val="singleLevel"/>
    <w:tmpl w:val="C854D962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hint="default"/>
      </w:rPr>
    </w:lvl>
  </w:abstractNum>
  <w:abstractNum w:abstractNumId="2">
    <w:nsid w:val="241857C8"/>
    <w:multiLevelType w:val="singleLevel"/>
    <w:tmpl w:val="B324082E"/>
    <w:lvl w:ilvl="0">
      <w:start w:val="1"/>
      <w:numFmt w:val="decimal"/>
      <w:lvlText w:val="%1."/>
      <w:legacy w:legacy="1" w:legacySpace="0" w:legacyIndent="221"/>
      <w:lvlJc w:val="left"/>
      <w:rPr>
        <w:rFonts w:ascii="Arial" w:hAnsi="Arial" w:hint="default"/>
      </w:rPr>
    </w:lvl>
  </w:abstractNum>
  <w:abstractNum w:abstractNumId="3">
    <w:nsid w:val="251135D3"/>
    <w:multiLevelType w:val="singleLevel"/>
    <w:tmpl w:val="182A49CE"/>
    <w:lvl w:ilvl="0">
      <w:start w:val="2"/>
      <w:numFmt w:val="decimal"/>
      <w:lvlText w:val="%1."/>
      <w:legacy w:legacy="1" w:legacySpace="0" w:legacyIndent="192"/>
      <w:lvlJc w:val="left"/>
      <w:rPr>
        <w:rFonts w:ascii="Arial" w:hAnsi="Arial" w:hint="default"/>
      </w:rPr>
    </w:lvl>
  </w:abstractNum>
  <w:abstractNum w:abstractNumId="4">
    <w:nsid w:val="5EFB074D"/>
    <w:multiLevelType w:val="singleLevel"/>
    <w:tmpl w:val="73F63C5C"/>
    <w:lvl w:ilvl="0">
      <w:start w:val="1"/>
      <w:numFmt w:val="decimal"/>
      <w:lvlText w:val="%1."/>
      <w:legacy w:legacy="1" w:legacySpace="0" w:legacyIndent="211"/>
      <w:lvlJc w:val="left"/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4C21"/>
    <w:rsid w:val="00183A50"/>
    <w:rsid w:val="00194158"/>
    <w:rsid w:val="004550CB"/>
    <w:rsid w:val="004F28EF"/>
    <w:rsid w:val="00514C21"/>
    <w:rsid w:val="00783CDB"/>
    <w:rsid w:val="009F1714"/>
    <w:rsid w:val="00B32EEB"/>
    <w:rsid w:val="00B7264B"/>
    <w:rsid w:val="00D67811"/>
    <w:rsid w:val="00E91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4C21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4C21"/>
    <w:pPr>
      <w:keepNext/>
      <w:widowControl w:val="0"/>
      <w:shd w:val="clear" w:color="auto" w:fill="FFFFFF"/>
      <w:spacing w:before="245"/>
      <w:ind w:left="5"/>
      <w:outlineLvl w:val="0"/>
    </w:pPr>
    <w:rPr>
      <w:rFonts w:ascii="Arial" w:hAnsi="Arial"/>
      <w:b/>
      <w:color w:val="000000"/>
      <w:w w:val="9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4C21"/>
    <w:rPr>
      <w:rFonts w:ascii="Arial" w:eastAsia="Times New Roman" w:hAnsi="Arial" w:cs="Times New Roman"/>
      <w:b/>
      <w:color w:val="000000"/>
      <w:w w:val="94"/>
      <w:sz w:val="20"/>
      <w:szCs w:val="20"/>
      <w:shd w:val="clear" w:color="auto" w:fill="FFFFFF"/>
      <w:lang w:eastAsia="pl-PL"/>
    </w:rPr>
  </w:style>
  <w:style w:type="paragraph" w:styleId="Tekstpodstawowy3">
    <w:name w:val="Body Text 3"/>
    <w:basedOn w:val="Normalny"/>
    <w:link w:val="Tekstpodstawowy3Znak"/>
    <w:rsid w:val="00514C21"/>
    <w:pPr>
      <w:jc w:val="both"/>
    </w:pPr>
    <w:rPr>
      <w:color w:val="000000"/>
      <w:spacing w:val="-1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514C21"/>
    <w:rPr>
      <w:rFonts w:eastAsia="Times New Roman" w:cs="Times New Roman"/>
      <w:color w:val="000000"/>
      <w:spacing w:val="-1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4C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4C21"/>
    <w:rPr>
      <w:rFonts w:eastAsia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4C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C21"/>
    <w:rPr>
      <w:rFonts w:eastAsia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1431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Piotrowska</dc:creator>
  <cp:lastModifiedBy>Aleksandra Piotrowska</cp:lastModifiedBy>
  <cp:revision>6</cp:revision>
  <dcterms:created xsi:type="dcterms:W3CDTF">2017-01-25T08:43:00Z</dcterms:created>
  <dcterms:modified xsi:type="dcterms:W3CDTF">2017-01-25T09:06:00Z</dcterms:modified>
</cp:coreProperties>
</file>