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2"/>
        <w:gridCol w:w="3475"/>
        <w:gridCol w:w="6310"/>
        <w:gridCol w:w="1276"/>
        <w:gridCol w:w="1560"/>
      </w:tblGrid>
      <w:tr w:rsidR="009A4814" w:rsidRPr="00747E8D" w:rsidTr="00744102">
        <w:tc>
          <w:tcPr>
            <w:tcW w:w="562" w:type="dxa"/>
          </w:tcPr>
          <w:p w:rsidR="00AF07DD" w:rsidRPr="00747E8D" w:rsidRDefault="00AF07DD">
            <w:pPr>
              <w:keepNext/>
              <w:pBdr>
                <w:top w:val="nil"/>
                <w:left w:val="nil"/>
                <w:bottom w:val="nil"/>
                <w:right w:val="nil"/>
                <w:between w:val="nil"/>
              </w:pBdr>
              <w:spacing w:before="240" w:after="60"/>
              <w:rPr>
                <w:rFonts w:ascii="Arial" w:eastAsia="Arial" w:hAnsi="Arial" w:cs="Arial"/>
                <w:color w:val="92CDDC" w:themeColor="accent5" w:themeTint="99"/>
                <w:sz w:val="24"/>
                <w:szCs w:val="24"/>
              </w:rPr>
            </w:pPr>
          </w:p>
        </w:tc>
        <w:tc>
          <w:tcPr>
            <w:tcW w:w="2122"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 xml:space="preserve">USOS Code </w:t>
            </w:r>
          </w:p>
        </w:tc>
        <w:tc>
          <w:tcPr>
            <w:tcW w:w="3475"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Course’s title/ Lecturer</w:t>
            </w:r>
          </w:p>
        </w:tc>
        <w:tc>
          <w:tcPr>
            <w:tcW w:w="6310"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Brief description</w:t>
            </w:r>
          </w:p>
        </w:tc>
        <w:tc>
          <w:tcPr>
            <w:tcW w:w="1276"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ECTS/ language</w:t>
            </w:r>
          </w:p>
        </w:tc>
        <w:tc>
          <w:tcPr>
            <w:tcW w:w="1560"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English level</w:t>
            </w:r>
          </w:p>
        </w:tc>
      </w:tr>
      <w:tr w:rsidR="00747E8D" w:rsidRPr="00747E8D" w:rsidTr="00744102">
        <w:tc>
          <w:tcPr>
            <w:tcW w:w="562" w:type="dxa"/>
          </w:tcPr>
          <w:p w:rsidR="00747E8D" w:rsidRPr="00747E8D" w:rsidRDefault="00682CA4">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sidRPr="00682CA4">
              <w:rPr>
                <w:rFonts w:ascii="Arial" w:eastAsia="Arial" w:hAnsi="Arial" w:cs="Arial"/>
                <w:sz w:val="24"/>
                <w:szCs w:val="24"/>
              </w:rPr>
              <w:t>1</w:t>
            </w:r>
            <w:r>
              <w:rPr>
                <w:rFonts w:ascii="Arial" w:eastAsia="Arial" w:hAnsi="Arial" w:cs="Arial"/>
                <w:color w:val="92CDDC" w:themeColor="accent5" w:themeTint="99"/>
                <w:sz w:val="24"/>
                <w:szCs w:val="24"/>
              </w:rPr>
              <w:t>.</w:t>
            </w:r>
          </w:p>
        </w:tc>
        <w:tc>
          <w:tcPr>
            <w:tcW w:w="2122"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c>
          <w:tcPr>
            <w:tcW w:w="3475" w:type="dxa"/>
          </w:tcPr>
          <w:p w:rsidR="001306C0" w:rsidRPr="00747E8D" w:rsidRDefault="00747E8D">
            <w:pPr>
              <w:keepNext/>
              <w:pBdr>
                <w:top w:val="nil"/>
                <w:left w:val="nil"/>
                <w:bottom w:val="nil"/>
                <w:right w:val="nil"/>
                <w:between w:val="nil"/>
              </w:pBdr>
              <w:spacing w:before="240" w:after="60"/>
              <w:rPr>
                <w:rFonts w:ascii="Arial" w:hAnsi="Arial" w:cs="Arial"/>
                <w:b/>
                <w:sz w:val="24"/>
                <w:szCs w:val="24"/>
              </w:rPr>
            </w:pPr>
            <w:r w:rsidRPr="00747E8D">
              <w:rPr>
                <w:rFonts w:ascii="Arial" w:hAnsi="Arial" w:cs="Arial"/>
                <w:b/>
                <w:sz w:val="24"/>
                <w:szCs w:val="24"/>
              </w:rPr>
              <w:t>AI in teaching English to young learners</w:t>
            </w:r>
          </w:p>
          <w:p w:rsidR="00747E8D" w:rsidRDefault="00747E8D">
            <w:pPr>
              <w:keepNext/>
              <w:pBdr>
                <w:top w:val="nil"/>
                <w:left w:val="nil"/>
                <w:bottom w:val="nil"/>
                <w:right w:val="nil"/>
                <w:between w:val="nil"/>
              </w:pBdr>
              <w:spacing w:before="240" w:after="60"/>
              <w:rPr>
                <w:rFonts w:ascii="Arial" w:eastAsia="Arial" w:hAnsi="Arial" w:cs="Arial"/>
              </w:rPr>
            </w:pPr>
            <w:proofErr w:type="spellStart"/>
            <w:r w:rsidRPr="00747E8D">
              <w:rPr>
                <w:rFonts w:ascii="Arial" w:eastAsia="Arial" w:hAnsi="Arial" w:cs="Arial"/>
              </w:rPr>
              <w:t>Dr</w:t>
            </w:r>
            <w:proofErr w:type="spellEnd"/>
            <w:r w:rsidRPr="00747E8D">
              <w:rPr>
                <w:rFonts w:ascii="Arial" w:eastAsia="Arial" w:hAnsi="Arial" w:cs="Arial"/>
              </w:rPr>
              <w:t xml:space="preserve"> Paulina </w:t>
            </w:r>
            <w:proofErr w:type="spellStart"/>
            <w:r w:rsidRPr="00747E8D">
              <w:rPr>
                <w:rFonts w:ascii="Arial" w:eastAsia="Arial" w:hAnsi="Arial" w:cs="Arial"/>
              </w:rPr>
              <w:t>Marchlik</w:t>
            </w:r>
            <w:proofErr w:type="spellEnd"/>
          </w:p>
          <w:p w:rsidR="001306C0" w:rsidRPr="00747E8D" w:rsidRDefault="001306C0">
            <w:pPr>
              <w:keepNext/>
              <w:pBdr>
                <w:top w:val="nil"/>
                <w:left w:val="nil"/>
                <w:bottom w:val="nil"/>
                <w:right w:val="nil"/>
                <w:between w:val="nil"/>
              </w:pBdr>
              <w:spacing w:before="240" w:after="60"/>
              <w:rPr>
                <w:rFonts w:ascii="Arial" w:eastAsia="Arial" w:hAnsi="Arial" w:cs="Arial"/>
              </w:rPr>
            </w:pPr>
            <w:r>
              <w:rPr>
                <w:rFonts w:ascii="Arial" w:eastAsia="Arial" w:hAnsi="Arial" w:cs="Arial"/>
              </w:rPr>
              <w:t>seminar</w:t>
            </w:r>
          </w:p>
        </w:tc>
        <w:tc>
          <w:tcPr>
            <w:tcW w:w="6310"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c>
          <w:tcPr>
            <w:tcW w:w="1276" w:type="dxa"/>
          </w:tcPr>
          <w:p w:rsidR="00747E8D" w:rsidRPr="00747E8D" w:rsidRDefault="00E576CB">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r>
      <w:tr w:rsidR="00485DCC" w:rsidRPr="00747E8D" w:rsidTr="00744102">
        <w:trPr>
          <w:trHeight w:val="4141"/>
        </w:trPr>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Pr>
                <w:rFonts w:ascii="Arial" w:eastAsia="Arial" w:hAnsi="Arial" w:cs="Arial"/>
                <w:color w:val="92CDDC" w:themeColor="accent5" w:themeTint="99"/>
                <w:sz w:val="24"/>
                <w:szCs w:val="24"/>
              </w:rPr>
              <w:lastRenderedPageBreak/>
              <w:t>2.</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color w:val="000000" w:themeColor="text1"/>
                <w:sz w:val="24"/>
                <w:szCs w:val="24"/>
              </w:rPr>
              <w:t>2300-GPTE-M6-II-AE</w:t>
            </w:r>
          </w:p>
        </w:tc>
        <w:tc>
          <w:tcPr>
            <w:tcW w:w="3475" w:type="dxa"/>
          </w:tcPr>
          <w:p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Art education</w:t>
            </w:r>
          </w:p>
          <w:p w:rsidR="00485DCC" w:rsidRDefault="00E43F9A">
            <w:pPr>
              <w:keepNext/>
              <w:pBdr>
                <w:top w:val="nil"/>
                <w:left w:val="nil"/>
                <w:bottom w:val="nil"/>
                <w:right w:val="nil"/>
                <w:between w:val="nil"/>
              </w:pBdr>
              <w:spacing w:before="240" w:after="60"/>
              <w:rPr>
                <w:rFonts w:ascii="Arial" w:hAnsi="Arial" w:cs="Arial"/>
                <w:color w:val="000000"/>
              </w:rPr>
            </w:pPr>
            <w:proofErr w:type="spellStart"/>
            <w:r w:rsidRPr="00747E8D">
              <w:rPr>
                <w:rFonts w:ascii="Arial" w:hAnsi="Arial" w:cs="Arial"/>
                <w:color w:val="000000"/>
              </w:rPr>
              <w:t>Dr</w:t>
            </w:r>
            <w:proofErr w:type="spellEnd"/>
            <w:r w:rsidRPr="00747E8D">
              <w:rPr>
                <w:rFonts w:ascii="Arial" w:hAnsi="Arial" w:cs="Arial"/>
                <w:color w:val="000000"/>
              </w:rPr>
              <w:t xml:space="preserve"> Justyna </w:t>
            </w:r>
            <w:proofErr w:type="spellStart"/>
            <w:r w:rsidRPr="00747E8D">
              <w:rPr>
                <w:rFonts w:ascii="Arial" w:hAnsi="Arial" w:cs="Arial"/>
                <w:color w:val="000000"/>
              </w:rPr>
              <w:t>Żak-Szwarc</w:t>
            </w:r>
            <w:proofErr w:type="spellEnd"/>
          </w:p>
          <w:p w:rsidR="001306C0" w:rsidRPr="00747E8D" w:rsidRDefault="001306C0">
            <w:pPr>
              <w:keepNext/>
              <w:pBdr>
                <w:top w:val="nil"/>
                <w:left w:val="nil"/>
                <w:bottom w:val="nil"/>
                <w:right w:val="nil"/>
                <w:between w:val="nil"/>
              </w:pBdr>
              <w:spacing w:before="240" w:after="60"/>
              <w:rPr>
                <w:rFonts w:ascii="Arial" w:hAnsi="Arial" w:cs="Arial"/>
                <w:color w:val="000000"/>
              </w:rPr>
            </w:pPr>
            <w:r>
              <w:rPr>
                <w:rFonts w:ascii="Arial" w:hAnsi="Arial" w:cs="Arial"/>
                <w:color w:val="000000"/>
              </w:rPr>
              <w:t>workshops</w:t>
            </w:r>
          </w:p>
          <w:p w:rsidR="00674D1E" w:rsidRPr="00747E8D" w:rsidRDefault="00674D1E">
            <w:pPr>
              <w:keepNext/>
              <w:pBdr>
                <w:top w:val="nil"/>
                <w:left w:val="nil"/>
                <w:bottom w:val="nil"/>
                <w:right w:val="nil"/>
                <w:between w:val="nil"/>
              </w:pBdr>
              <w:spacing w:before="240" w:after="60"/>
              <w:rPr>
                <w:rFonts w:ascii="Arial" w:hAnsi="Arial" w:cs="Arial"/>
                <w:color w:val="000000"/>
                <w:sz w:val="24"/>
                <w:szCs w:val="24"/>
              </w:rPr>
            </w:pPr>
          </w:p>
          <w:p w:rsidR="00674D1E" w:rsidRPr="00747E8D" w:rsidRDefault="00674D1E" w:rsidP="00E576CB">
            <w:pPr>
              <w:pStyle w:val="HTML-wstpniesformatowany"/>
              <w:rPr>
                <w:rFonts w:ascii="Arial" w:eastAsia="Arial" w:hAnsi="Arial" w:cs="Arial"/>
                <w:sz w:val="24"/>
                <w:szCs w:val="24"/>
              </w:rPr>
            </w:pPr>
          </w:p>
        </w:tc>
        <w:tc>
          <w:tcPr>
            <w:tcW w:w="6310" w:type="dxa"/>
          </w:tcPr>
          <w:p w:rsidR="00D057EC" w:rsidRPr="00747E8D" w:rsidRDefault="00D057EC" w:rsidP="009C5163">
            <w:pPr>
              <w:pBdr>
                <w:top w:val="nil"/>
                <w:left w:val="nil"/>
                <w:bottom w:val="nil"/>
                <w:right w:val="nil"/>
                <w:between w:val="nil"/>
              </w:pBdr>
              <w:spacing w:after="90"/>
              <w:jc w:val="both"/>
              <w:rPr>
                <w:rFonts w:ascii="Arial" w:eastAsia="Arial" w:hAnsi="Arial" w:cs="Arial"/>
                <w:color w:val="000000" w:themeColor="text1"/>
                <w:sz w:val="24"/>
                <w:szCs w:val="24"/>
              </w:rPr>
            </w:pPr>
          </w:p>
          <w:p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485DCC" w:rsidRPr="00747E8D" w:rsidRDefault="00485DCC"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3.</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2300-GPTE-M5-GE-CC</w:t>
            </w:r>
          </w:p>
        </w:tc>
        <w:tc>
          <w:tcPr>
            <w:tcW w:w="3475" w:type="dxa"/>
          </w:tcPr>
          <w:p w:rsidR="00E43F9A" w:rsidRPr="00747E8D" w:rsidRDefault="00E43F9A"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proofErr w:type="spellStart"/>
            <w:r w:rsidRPr="00747E8D">
              <w:rPr>
                <w:rFonts w:ascii="Arial" w:eastAsia="Arial" w:hAnsi="Arial" w:cs="Arial"/>
                <w:b/>
                <w:color w:val="000000" w:themeColor="text1"/>
                <w:sz w:val="24"/>
                <w:szCs w:val="24"/>
                <w:highlight w:val="white"/>
              </w:rPr>
              <w:t>Clil</w:t>
            </w:r>
            <w:proofErr w:type="spellEnd"/>
            <w:r w:rsidRPr="00747E8D">
              <w:rPr>
                <w:rFonts w:ascii="Arial" w:eastAsia="Arial" w:hAnsi="Arial" w:cs="Arial"/>
                <w:b/>
                <w:color w:val="000000" w:themeColor="text1"/>
                <w:sz w:val="24"/>
                <w:szCs w:val="24"/>
                <w:highlight w:val="white"/>
              </w:rPr>
              <w:t xml:space="preserve"> in Different Contexts</w:t>
            </w:r>
          </w:p>
          <w:p w:rsidR="00485DCC" w:rsidRDefault="00E43F9A" w:rsidP="00485DCC">
            <w:pPr>
              <w:pBdr>
                <w:top w:val="nil"/>
                <w:left w:val="nil"/>
                <w:bottom w:val="nil"/>
                <w:right w:val="nil"/>
                <w:between w:val="nil"/>
              </w:pBdr>
              <w:spacing w:after="160" w:line="259" w:lineRule="auto"/>
              <w:rPr>
                <w:rFonts w:ascii="Arial" w:hAnsi="Arial" w:cs="Arial"/>
                <w:color w:val="000000"/>
              </w:rPr>
            </w:pPr>
            <w:proofErr w:type="spellStart"/>
            <w:r w:rsidRPr="001306C0">
              <w:rPr>
                <w:rFonts w:ascii="Arial" w:hAnsi="Arial" w:cs="Arial"/>
                <w:color w:val="000000"/>
              </w:rPr>
              <w:t>Dr</w:t>
            </w:r>
            <w:proofErr w:type="spellEnd"/>
            <w:r w:rsidRPr="001306C0">
              <w:rPr>
                <w:rFonts w:ascii="Arial" w:hAnsi="Arial" w:cs="Arial"/>
                <w:color w:val="000000"/>
              </w:rPr>
              <w:t xml:space="preserve"> Katarzyna Brzosko-Barratt</w:t>
            </w:r>
          </w:p>
          <w:p w:rsidR="001306C0" w:rsidRPr="001306C0" w:rsidRDefault="001306C0" w:rsidP="00485DCC">
            <w:pPr>
              <w:pBdr>
                <w:top w:val="nil"/>
                <w:left w:val="nil"/>
                <w:bottom w:val="nil"/>
                <w:right w:val="nil"/>
                <w:between w:val="nil"/>
              </w:pBdr>
              <w:spacing w:after="160" w:line="259" w:lineRule="auto"/>
              <w:rPr>
                <w:rFonts w:ascii="Arial" w:hAnsi="Arial" w:cs="Arial"/>
                <w:color w:val="000000"/>
              </w:rPr>
            </w:pPr>
          </w:p>
          <w:p w:rsidR="001306C0" w:rsidRPr="00747E8D" w:rsidRDefault="001306C0" w:rsidP="00485DCC">
            <w:pPr>
              <w:pBdr>
                <w:top w:val="nil"/>
                <w:left w:val="nil"/>
                <w:bottom w:val="nil"/>
                <w:right w:val="nil"/>
                <w:between w:val="nil"/>
              </w:pBdr>
              <w:spacing w:after="160" w:line="259" w:lineRule="auto"/>
              <w:rPr>
                <w:rFonts w:ascii="Arial" w:hAnsi="Arial" w:cs="Arial"/>
                <w:color w:val="000000"/>
                <w:sz w:val="24"/>
                <w:szCs w:val="24"/>
              </w:rPr>
            </w:pPr>
          </w:p>
          <w:p w:rsidR="009C7EEF" w:rsidRPr="00682CA4" w:rsidRDefault="009C7EEF" w:rsidP="00E576CB">
            <w:pPr>
              <w:pStyle w:val="HTML-wstpniesformatowany"/>
              <w:rPr>
                <w:rFonts w:ascii="Arial" w:eastAsia="Arial" w:hAnsi="Arial" w:cs="Arial"/>
                <w:b/>
                <w:color w:val="000000" w:themeColor="text1"/>
                <w:sz w:val="24"/>
                <w:szCs w:val="24"/>
                <w:highlight w:val="white"/>
                <w:lang w:val="en-US"/>
              </w:rPr>
            </w:pPr>
          </w:p>
        </w:tc>
        <w:tc>
          <w:tcPr>
            <w:tcW w:w="6310" w:type="dxa"/>
          </w:tcPr>
          <w:p w:rsidR="00485DCC" w:rsidRPr="00747E8D" w:rsidRDefault="00E43F9A"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4.</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2300-GPTE-M1-DTS</w:t>
            </w:r>
          </w:p>
        </w:tc>
        <w:tc>
          <w:tcPr>
            <w:tcW w:w="3475" w:type="dxa"/>
          </w:tcPr>
          <w:p w:rsidR="00D057EC" w:rsidRPr="00747E8D" w:rsidRDefault="00D057EC" w:rsidP="00485DCC">
            <w:pPr>
              <w:pBdr>
                <w:top w:val="nil"/>
                <w:left w:val="nil"/>
                <w:bottom w:val="nil"/>
                <w:right w:val="nil"/>
                <w:between w:val="nil"/>
              </w:pBdr>
              <w:rPr>
                <w:rFonts w:ascii="Arial" w:hAnsi="Arial" w:cs="Arial"/>
                <w:b/>
                <w:color w:val="000000"/>
                <w:sz w:val="24"/>
                <w:szCs w:val="24"/>
              </w:rPr>
            </w:pPr>
          </w:p>
          <w:p w:rsidR="00485DCC" w:rsidRPr="00747E8D" w:rsidRDefault="00485DCC" w:rsidP="00485DCC">
            <w:pPr>
              <w:pBdr>
                <w:top w:val="nil"/>
                <w:left w:val="nil"/>
                <w:bottom w:val="nil"/>
                <w:right w:val="nil"/>
                <w:between w:val="nil"/>
              </w:pBdr>
              <w:rPr>
                <w:rFonts w:ascii="Arial" w:hAnsi="Arial" w:cs="Arial"/>
                <w:b/>
                <w:color w:val="000000"/>
                <w:sz w:val="24"/>
                <w:szCs w:val="24"/>
              </w:rPr>
            </w:pPr>
            <w:r w:rsidRPr="00747E8D">
              <w:rPr>
                <w:rFonts w:ascii="Arial" w:hAnsi="Arial" w:cs="Arial"/>
                <w:b/>
                <w:color w:val="000000"/>
                <w:sz w:val="24"/>
                <w:szCs w:val="24"/>
              </w:rPr>
              <w:t>Developing Teaching Skills</w:t>
            </w:r>
          </w:p>
          <w:p w:rsidR="00485DCC" w:rsidRPr="00747E8D" w:rsidRDefault="00485DCC" w:rsidP="00485DCC">
            <w:pPr>
              <w:pBdr>
                <w:top w:val="nil"/>
                <w:left w:val="nil"/>
                <w:bottom w:val="nil"/>
                <w:right w:val="nil"/>
                <w:between w:val="nil"/>
              </w:pBdr>
              <w:rPr>
                <w:rFonts w:ascii="Arial" w:eastAsia="Arial" w:hAnsi="Arial" w:cs="Arial"/>
                <w:b/>
                <w:color w:val="92CDDC" w:themeColor="accent5" w:themeTint="99"/>
                <w:sz w:val="24"/>
                <w:szCs w:val="24"/>
                <w:highlight w:val="white"/>
              </w:rPr>
            </w:pPr>
          </w:p>
          <w:p w:rsidR="00485DCC" w:rsidRDefault="00153A06" w:rsidP="00485DCC">
            <w:pPr>
              <w:pBdr>
                <w:top w:val="nil"/>
                <w:left w:val="nil"/>
                <w:bottom w:val="nil"/>
                <w:right w:val="nil"/>
                <w:between w:val="nil"/>
              </w:pBdr>
              <w:spacing w:after="160" w:line="259" w:lineRule="auto"/>
              <w:rPr>
                <w:rFonts w:ascii="Arial" w:hAnsi="Arial" w:cs="Arial"/>
                <w:color w:val="000000"/>
              </w:rPr>
            </w:pPr>
            <w:proofErr w:type="spellStart"/>
            <w:r w:rsidRPr="001306C0">
              <w:rPr>
                <w:rFonts w:ascii="Arial" w:hAnsi="Arial" w:cs="Arial"/>
                <w:color w:val="000000"/>
              </w:rPr>
              <w:t>M</w:t>
            </w:r>
            <w:r w:rsidR="00744102" w:rsidRPr="001306C0">
              <w:rPr>
                <w:rFonts w:ascii="Arial" w:hAnsi="Arial" w:cs="Arial"/>
                <w:color w:val="000000"/>
              </w:rPr>
              <w:t>gr</w:t>
            </w:r>
            <w:proofErr w:type="spellEnd"/>
            <w:r w:rsidR="00744102" w:rsidRPr="001306C0">
              <w:rPr>
                <w:rFonts w:ascii="Arial" w:hAnsi="Arial" w:cs="Arial"/>
                <w:color w:val="000000"/>
              </w:rPr>
              <w:t xml:space="preserve"> Joanna </w:t>
            </w:r>
            <w:proofErr w:type="spellStart"/>
            <w:r w:rsidR="00744102" w:rsidRPr="001306C0">
              <w:rPr>
                <w:rFonts w:ascii="Arial" w:hAnsi="Arial" w:cs="Arial"/>
                <w:color w:val="000000"/>
              </w:rPr>
              <w:t>Głogowska</w:t>
            </w:r>
            <w:proofErr w:type="spellEnd"/>
          </w:p>
          <w:p w:rsidR="001306C0" w:rsidRPr="001306C0" w:rsidRDefault="001306C0" w:rsidP="00485DCC">
            <w:pPr>
              <w:pBdr>
                <w:top w:val="nil"/>
                <w:left w:val="nil"/>
                <w:bottom w:val="nil"/>
                <w:right w:val="nil"/>
                <w:between w:val="nil"/>
              </w:pBdr>
              <w:spacing w:after="160" w:line="259" w:lineRule="auto"/>
              <w:rPr>
                <w:rFonts w:ascii="Arial" w:hAnsi="Arial" w:cs="Arial"/>
                <w:color w:val="000000"/>
              </w:rPr>
            </w:pPr>
            <w:r>
              <w:rPr>
                <w:rFonts w:ascii="Arial" w:hAnsi="Arial" w:cs="Arial"/>
                <w:color w:val="000000"/>
              </w:rPr>
              <w:t>workshops</w:t>
            </w:r>
          </w:p>
          <w:p w:rsidR="009C7EEF" w:rsidRPr="00747E8D" w:rsidRDefault="009C7EEF" w:rsidP="00E576CB">
            <w:pPr>
              <w:pStyle w:val="HTML-wstpniesformatowany"/>
              <w:rPr>
                <w:rFonts w:ascii="Arial" w:eastAsia="Arial" w:hAnsi="Arial" w:cs="Arial"/>
                <w:b/>
                <w:color w:val="000000" w:themeColor="text1"/>
                <w:sz w:val="24"/>
                <w:szCs w:val="24"/>
                <w:highlight w:val="white"/>
              </w:rPr>
            </w:pPr>
          </w:p>
        </w:tc>
        <w:tc>
          <w:tcPr>
            <w:tcW w:w="6310" w:type="dxa"/>
          </w:tcPr>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2D1829" w:rsidRPr="00747E8D" w:rsidTr="00744102">
        <w:tc>
          <w:tcPr>
            <w:tcW w:w="562" w:type="dxa"/>
          </w:tcPr>
          <w:p w:rsidR="002D1829" w:rsidRDefault="002D1829"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5.</w:t>
            </w:r>
          </w:p>
        </w:tc>
        <w:tc>
          <w:tcPr>
            <w:tcW w:w="2122" w:type="dxa"/>
          </w:tcPr>
          <w:p w:rsidR="002D1829" w:rsidRPr="00747E8D" w:rsidRDefault="002D1829">
            <w:pPr>
              <w:keepNext/>
              <w:pBdr>
                <w:top w:val="nil"/>
                <w:left w:val="nil"/>
                <w:bottom w:val="nil"/>
                <w:right w:val="nil"/>
                <w:between w:val="nil"/>
              </w:pBdr>
              <w:spacing w:before="240" w:after="60"/>
              <w:rPr>
                <w:rFonts w:ascii="Arial" w:eastAsia="Arial" w:hAnsi="Arial" w:cs="Arial"/>
                <w:color w:val="000000" w:themeColor="text1"/>
                <w:sz w:val="24"/>
                <w:szCs w:val="24"/>
              </w:rPr>
            </w:pPr>
            <w:r w:rsidRPr="00281C07">
              <w:rPr>
                <w:rFonts w:ascii="Arial" w:eastAsia="Arial" w:hAnsi="Arial" w:cs="Arial"/>
                <w:color w:val="000000" w:themeColor="text1"/>
                <w:sz w:val="22"/>
                <w:szCs w:val="22"/>
              </w:rPr>
              <w:t>2300-KJO-43/HUP</w:t>
            </w:r>
          </w:p>
        </w:tc>
        <w:tc>
          <w:tcPr>
            <w:tcW w:w="3475" w:type="dxa"/>
          </w:tcPr>
          <w:p w:rsidR="002D1829" w:rsidRDefault="002D1829" w:rsidP="002D1829">
            <w:pPr>
              <w:pStyle w:val="NormalnyWeb"/>
              <w:rPr>
                <w:rFonts w:ascii="Arial" w:hAnsi="Arial" w:cs="Arial"/>
                <w:b/>
                <w:color w:val="000000"/>
                <w:sz w:val="22"/>
                <w:szCs w:val="22"/>
                <w:lang w:val="en-US"/>
              </w:rPr>
            </w:pPr>
          </w:p>
          <w:p w:rsidR="002D1829" w:rsidRPr="00D057EC" w:rsidRDefault="002D1829" w:rsidP="002D1829">
            <w:pPr>
              <w:pStyle w:val="NormalnyWeb"/>
              <w:rPr>
                <w:rFonts w:ascii="Arial" w:hAnsi="Arial" w:cs="Arial"/>
                <w:b/>
                <w:color w:val="000000"/>
                <w:sz w:val="22"/>
                <w:szCs w:val="22"/>
                <w:lang w:val="en-US"/>
              </w:rPr>
            </w:pPr>
            <w:r w:rsidRPr="00D057EC">
              <w:rPr>
                <w:rFonts w:ascii="Arial" w:hAnsi="Arial" w:cs="Arial"/>
                <w:b/>
                <w:color w:val="000000"/>
                <w:sz w:val="22"/>
                <w:szCs w:val="22"/>
                <w:lang w:val="en-US"/>
              </w:rPr>
              <w:t>How to use psychology to improve efficiency at work in educational environment?</w:t>
            </w:r>
          </w:p>
          <w:p w:rsidR="002D1829" w:rsidRPr="00747E8D" w:rsidRDefault="002D1829" w:rsidP="002D1829">
            <w:pPr>
              <w:pBdr>
                <w:top w:val="nil"/>
                <w:left w:val="nil"/>
                <w:bottom w:val="nil"/>
                <w:right w:val="nil"/>
                <w:between w:val="nil"/>
              </w:pBdr>
              <w:rPr>
                <w:rFonts w:ascii="Arial" w:hAnsi="Arial" w:cs="Arial"/>
                <w:b/>
                <w:color w:val="000000"/>
                <w:sz w:val="24"/>
                <w:szCs w:val="24"/>
              </w:rPr>
            </w:pPr>
            <w:proofErr w:type="spellStart"/>
            <w:r w:rsidRPr="00D057EC">
              <w:rPr>
                <w:rFonts w:asciiTheme="majorHAnsi" w:hAnsiTheme="majorHAnsi"/>
                <w:color w:val="000000"/>
              </w:rPr>
              <w:t>Dr</w:t>
            </w:r>
            <w:proofErr w:type="spellEnd"/>
            <w:r w:rsidRPr="00D057EC">
              <w:rPr>
                <w:rFonts w:asciiTheme="majorHAnsi" w:hAnsiTheme="majorHAnsi"/>
                <w:color w:val="000000"/>
              </w:rPr>
              <w:t xml:space="preserve"> Marek </w:t>
            </w:r>
            <w:proofErr w:type="spellStart"/>
            <w:r w:rsidRPr="00D057EC">
              <w:rPr>
                <w:rFonts w:asciiTheme="majorHAnsi" w:hAnsiTheme="majorHAnsi"/>
                <w:color w:val="000000"/>
              </w:rPr>
              <w:t>Smulczyk</w:t>
            </w:r>
            <w:proofErr w:type="spellEnd"/>
          </w:p>
        </w:tc>
        <w:tc>
          <w:tcPr>
            <w:tcW w:w="6310" w:type="dxa"/>
          </w:tcPr>
          <w:p w:rsidR="002D1829" w:rsidRPr="00747E8D" w:rsidRDefault="002D1829" w:rsidP="009C5163">
            <w:pPr>
              <w:keepNext/>
              <w:pBdr>
                <w:top w:val="nil"/>
                <w:left w:val="nil"/>
                <w:bottom w:val="nil"/>
                <w:right w:val="nil"/>
                <w:between w:val="nil"/>
              </w:pBdr>
              <w:spacing w:before="240" w:after="60"/>
              <w:jc w:val="both"/>
              <w:rPr>
                <w:rFonts w:ascii="Arial" w:eastAsia="Arial" w:hAnsi="Arial" w:cs="Arial"/>
                <w:sz w:val="24"/>
                <w:szCs w:val="24"/>
              </w:rPr>
            </w:pPr>
            <w:r w:rsidRPr="001817D0">
              <w:rPr>
                <w:rFonts w:ascii="Arial" w:eastAsia="Arial" w:hAnsi="Arial" w:cs="Arial"/>
                <w:color w:val="000000" w:themeColor="text1"/>
                <w:sz w:val="22"/>
                <w:szCs w:val="22"/>
              </w:rPr>
              <w:t xml:space="preserve">The goal of the course is to implement </w:t>
            </w:r>
            <w:proofErr w:type="spellStart"/>
            <w:r w:rsidRPr="001817D0">
              <w:rPr>
                <w:rFonts w:ascii="Arial" w:eastAsia="Arial" w:hAnsi="Arial" w:cs="Arial"/>
                <w:color w:val="000000" w:themeColor="text1"/>
                <w:sz w:val="22"/>
                <w:szCs w:val="22"/>
              </w:rPr>
              <w:t>konwledge</w:t>
            </w:r>
            <w:proofErr w:type="spellEnd"/>
            <w:r w:rsidRPr="001817D0">
              <w:rPr>
                <w:rFonts w:ascii="Arial" w:eastAsia="Arial" w:hAnsi="Arial" w:cs="Arial"/>
                <w:color w:val="000000" w:themeColor="text1"/>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2D1829" w:rsidRPr="00747E8D" w:rsidRDefault="002D1829">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2D1829" w:rsidRPr="00747E8D" w:rsidRDefault="002D1829">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485DCC" w:rsidRPr="00747E8D" w:rsidTr="00744102">
        <w:tc>
          <w:tcPr>
            <w:tcW w:w="562" w:type="dxa"/>
          </w:tcPr>
          <w:p w:rsidR="00485DCC" w:rsidRPr="00747E8D" w:rsidRDefault="00422A2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6</w:t>
            </w:r>
            <w:r w:rsidR="00682CA4">
              <w:rPr>
                <w:rFonts w:ascii="Arial" w:eastAsia="Arial" w:hAnsi="Arial" w:cs="Arial"/>
                <w:color w:val="000000" w:themeColor="text1"/>
                <w:sz w:val="24"/>
                <w:szCs w:val="24"/>
              </w:rPr>
              <w:t>.</w:t>
            </w:r>
          </w:p>
        </w:tc>
        <w:tc>
          <w:tcPr>
            <w:tcW w:w="2122" w:type="dxa"/>
          </w:tcPr>
          <w:p w:rsidR="00485DCC" w:rsidRPr="00747E8D" w:rsidRDefault="0074410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2300-GPTE-M6-II-LE</w:t>
            </w:r>
          </w:p>
        </w:tc>
        <w:tc>
          <w:tcPr>
            <w:tcW w:w="3475" w:type="dxa"/>
          </w:tcPr>
          <w:p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Language education</w:t>
            </w:r>
          </w:p>
          <w:p w:rsidR="00485DCC" w:rsidRPr="00BB160D" w:rsidRDefault="00744102" w:rsidP="00485DCC">
            <w:pPr>
              <w:pBdr>
                <w:top w:val="nil"/>
                <w:left w:val="nil"/>
                <w:bottom w:val="nil"/>
                <w:right w:val="nil"/>
                <w:between w:val="nil"/>
              </w:pBdr>
              <w:rPr>
                <w:rFonts w:ascii="Arial" w:hAnsi="Arial" w:cs="Arial"/>
                <w:color w:val="000000"/>
              </w:rPr>
            </w:pPr>
            <w:proofErr w:type="spellStart"/>
            <w:r w:rsidRPr="00BB160D">
              <w:rPr>
                <w:rFonts w:ascii="Arial" w:hAnsi="Arial" w:cs="Arial"/>
                <w:color w:val="000000"/>
              </w:rPr>
              <w:t>Dr</w:t>
            </w:r>
            <w:proofErr w:type="spellEnd"/>
            <w:r w:rsidRPr="00BB160D">
              <w:rPr>
                <w:rFonts w:ascii="Arial" w:hAnsi="Arial" w:cs="Arial"/>
                <w:color w:val="000000"/>
              </w:rPr>
              <w:t xml:space="preserve"> Joanna </w:t>
            </w:r>
            <w:proofErr w:type="spellStart"/>
            <w:r w:rsidRPr="00BB160D">
              <w:rPr>
                <w:rFonts w:ascii="Arial" w:hAnsi="Arial" w:cs="Arial"/>
                <w:color w:val="000000"/>
              </w:rPr>
              <w:t>Dobkowska</w:t>
            </w:r>
            <w:proofErr w:type="spellEnd"/>
          </w:p>
          <w:p w:rsidR="009C7EEF" w:rsidRDefault="009C7EEF" w:rsidP="00485DCC">
            <w:pPr>
              <w:pBdr>
                <w:top w:val="nil"/>
                <w:left w:val="nil"/>
                <w:bottom w:val="nil"/>
                <w:right w:val="nil"/>
                <w:between w:val="nil"/>
              </w:pBdr>
              <w:rPr>
                <w:rFonts w:ascii="Arial" w:hAnsi="Arial" w:cs="Arial"/>
                <w:color w:val="000000"/>
                <w:sz w:val="24"/>
                <w:szCs w:val="24"/>
              </w:rPr>
            </w:pPr>
          </w:p>
          <w:p w:rsidR="00BB160D" w:rsidRPr="00BB160D" w:rsidRDefault="00BB160D" w:rsidP="00485DCC">
            <w:pPr>
              <w:pBdr>
                <w:top w:val="nil"/>
                <w:left w:val="nil"/>
                <w:bottom w:val="nil"/>
                <w:right w:val="nil"/>
                <w:between w:val="nil"/>
              </w:pBdr>
              <w:rPr>
                <w:rFonts w:ascii="Arial" w:hAnsi="Arial" w:cs="Arial"/>
                <w:color w:val="000000"/>
              </w:rPr>
            </w:pPr>
            <w:r w:rsidRPr="00BB160D">
              <w:rPr>
                <w:rFonts w:ascii="Arial" w:hAnsi="Arial" w:cs="Arial"/>
                <w:color w:val="000000"/>
              </w:rPr>
              <w:t>seminar</w:t>
            </w:r>
          </w:p>
          <w:p w:rsidR="009C7EEF" w:rsidRPr="00682CA4" w:rsidRDefault="009C7EEF" w:rsidP="00E576CB">
            <w:pPr>
              <w:pStyle w:val="HTML-wstpniesformatowany"/>
              <w:rPr>
                <w:rFonts w:ascii="Arial" w:hAnsi="Arial" w:cs="Arial"/>
                <w:b/>
                <w:color w:val="000000"/>
                <w:sz w:val="24"/>
                <w:szCs w:val="24"/>
                <w:lang w:val="en-US"/>
              </w:rPr>
            </w:pPr>
          </w:p>
        </w:tc>
        <w:tc>
          <w:tcPr>
            <w:tcW w:w="6310" w:type="dxa"/>
          </w:tcPr>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w:t>
            </w:r>
            <w:proofErr w:type="spellStart"/>
            <w:r w:rsidRPr="00747E8D">
              <w:rPr>
                <w:rFonts w:ascii="Arial" w:eastAsia="Arial" w:hAnsi="Arial" w:cs="Arial"/>
                <w:sz w:val="24"/>
                <w:szCs w:val="24"/>
              </w:rPr>
              <w:t>eduaction</w:t>
            </w:r>
            <w:proofErr w:type="spellEnd"/>
            <w:r w:rsidRPr="00747E8D">
              <w:rPr>
                <w:rFonts w:ascii="Arial" w:eastAsia="Arial" w:hAnsi="Arial" w:cs="Arial"/>
                <w:sz w:val="24"/>
                <w:szCs w:val="24"/>
              </w:rPr>
              <w:t xml:space="preserve"> of bilingual children and children with special educational needs. Reading, writing, communication, working with text in early education - the teacher’s folder.</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bookmarkStart w:id="0" w:name="_GoBack"/>
            <w:bookmarkEnd w:id="0"/>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BB160D" w:rsidRPr="00747E8D" w:rsidTr="00744102">
        <w:tc>
          <w:tcPr>
            <w:tcW w:w="562" w:type="dxa"/>
          </w:tcPr>
          <w:p w:rsidR="00BB160D" w:rsidRPr="00747E8D" w:rsidRDefault="00422A2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7</w:t>
            </w:r>
            <w:r w:rsidR="00682CA4">
              <w:rPr>
                <w:rFonts w:ascii="Arial" w:eastAsia="Arial" w:hAnsi="Arial" w:cs="Arial"/>
                <w:color w:val="000000" w:themeColor="text1"/>
                <w:sz w:val="24"/>
                <w:szCs w:val="24"/>
              </w:rPr>
              <w:t>.</w:t>
            </w:r>
          </w:p>
        </w:tc>
        <w:tc>
          <w:tcPr>
            <w:tcW w:w="2122" w:type="dxa"/>
          </w:tcPr>
          <w:p w:rsidR="00BB160D" w:rsidRPr="00747E8D" w:rsidRDefault="00BB160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2300-KJO-40/LCS</w:t>
            </w:r>
          </w:p>
        </w:tc>
        <w:tc>
          <w:tcPr>
            <w:tcW w:w="3475" w:type="dxa"/>
          </w:tcPr>
          <w:p w:rsidR="00651323" w:rsidRDefault="00651323" w:rsidP="00BB160D">
            <w:pPr>
              <w:pStyle w:val="NormalnyWeb"/>
              <w:rPr>
                <w:rFonts w:ascii="Arial" w:hAnsi="Arial" w:cs="Arial"/>
                <w:b/>
                <w:color w:val="000000"/>
                <w:lang w:val="en-US"/>
              </w:rPr>
            </w:pPr>
          </w:p>
          <w:p w:rsidR="00BB160D" w:rsidRPr="00747E8D" w:rsidRDefault="00BB160D" w:rsidP="00BB160D">
            <w:pPr>
              <w:pStyle w:val="NormalnyWeb"/>
              <w:rPr>
                <w:rFonts w:ascii="Arial" w:hAnsi="Arial" w:cs="Arial"/>
                <w:b/>
                <w:lang w:val="en-US"/>
              </w:rPr>
            </w:pPr>
            <w:r w:rsidRPr="00747E8D">
              <w:rPr>
                <w:rFonts w:ascii="Arial" w:hAnsi="Arial" w:cs="Arial"/>
                <w:b/>
                <w:color w:val="000000"/>
                <w:lang w:val="en-US"/>
              </w:rPr>
              <w:t xml:space="preserve">Learning through common </w:t>
            </w:r>
            <w:proofErr w:type="spellStart"/>
            <w:r w:rsidRPr="00747E8D">
              <w:rPr>
                <w:rFonts w:ascii="Arial" w:hAnsi="Arial" w:cs="Arial"/>
                <w:b/>
                <w:color w:val="000000"/>
                <w:lang w:val="en-US"/>
              </w:rPr>
              <w:t>sens</w:t>
            </w:r>
            <w:proofErr w:type="spellEnd"/>
          </w:p>
          <w:p w:rsidR="00BB160D" w:rsidRDefault="00BB160D" w:rsidP="00BB160D">
            <w:pPr>
              <w:pStyle w:val="NormalnyWeb"/>
              <w:rPr>
                <w:rFonts w:ascii="Arial" w:hAnsi="Arial" w:cs="Arial"/>
                <w:color w:val="000000"/>
              </w:rPr>
            </w:pPr>
            <w:proofErr w:type="spellStart"/>
            <w:r w:rsidRPr="00747E8D">
              <w:rPr>
                <w:rFonts w:ascii="Arial" w:hAnsi="Arial" w:cs="Arial"/>
                <w:color w:val="000000"/>
                <w:lang w:val="en-US"/>
              </w:rPr>
              <w:t>Dr</w:t>
            </w:r>
            <w:proofErr w:type="spellEnd"/>
            <w:r w:rsidRPr="00747E8D">
              <w:rPr>
                <w:rFonts w:ascii="Arial" w:hAnsi="Arial" w:cs="Arial"/>
                <w:color w:val="000000"/>
                <w:lang w:val="en-US"/>
              </w:rPr>
              <w:t xml:space="preserve"> hab. </w:t>
            </w:r>
            <w:r w:rsidRPr="00747E8D">
              <w:rPr>
                <w:rFonts w:ascii="Arial" w:hAnsi="Arial" w:cs="Arial"/>
                <w:color w:val="000000"/>
              </w:rPr>
              <w:t xml:space="preserve">Michał </w:t>
            </w:r>
            <w:proofErr w:type="spellStart"/>
            <w:r w:rsidRPr="00747E8D">
              <w:rPr>
                <w:rFonts w:ascii="Arial" w:hAnsi="Arial" w:cs="Arial"/>
                <w:color w:val="000000"/>
              </w:rPr>
              <w:t>Rauszer</w:t>
            </w:r>
            <w:proofErr w:type="spellEnd"/>
          </w:p>
          <w:p w:rsidR="00BB160D" w:rsidRPr="00747E8D" w:rsidRDefault="00BB160D" w:rsidP="00BB160D">
            <w:pPr>
              <w:pStyle w:val="NormalnyWeb"/>
              <w:rPr>
                <w:rFonts w:ascii="Arial" w:hAnsi="Arial" w:cs="Arial"/>
                <w:color w:val="000000"/>
              </w:rPr>
            </w:pPr>
            <w:proofErr w:type="spellStart"/>
            <w:r>
              <w:rPr>
                <w:rFonts w:ascii="Arial" w:hAnsi="Arial" w:cs="Arial"/>
                <w:color w:val="000000"/>
              </w:rPr>
              <w:t>seminar</w:t>
            </w:r>
            <w:proofErr w:type="spellEnd"/>
          </w:p>
          <w:p w:rsidR="00BB160D" w:rsidRPr="00747E8D" w:rsidRDefault="00BB160D"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rsidR="00BB160D" w:rsidRPr="00747E8D" w:rsidRDefault="00BB160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BB160D" w:rsidRPr="00747E8D" w:rsidRDefault="00BB160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BB160D" w:rsidRPr="00747E8D" w:rsidRDefault="00BB160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653FE8" w:rsidRPr="00747E8D" w:rsidTr="00744102">
        <w:tc>
          <w:tcPr>
            <w:tcW w:w="562" w:type="dxa"/>
          </w:tcPr>
          <w:p w:rsidR="00653FE8" w:rsidRPr="00747E8D" w:rsidRDefault="00422A24"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8</w:t>
            </w:r>
            <w:r w:rsidR="00603F27">
              <w:rPr>
                <w:rFonts w:ascii="Arial" w:eastAsia="Arial" w:hAnsi="Arial" w:cs="Arial"/>
                <w:color w:val="000000" w:themeColor="text1"/>
                <w:sz w:val="24"/>
                <w:szCs w:val="24"/>
              </w:rPr>
              <w:t>.</w:t>
            </w:r>
          </w:p>
        </w:tc>
        <w:tc>
          <w:tcPr>
            <w:tcW w:w="2122" w:type="dxa"/>
          </w:tcPr>
          <w:p w:rsidR="00653FE8" w:rsidRPr="00747E8D" w:rsidRDefault="00F11386">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lang w:val="pl-PL"/>
              </w:rPr>
              <w:t>2300-GPTE-M6-II-MATH</w:t>
            </w:r>
          </w:p>
          <w:p w:rsidR="00721AD2" w:rsidRPr="00747E8D" w:rsidRDefault="00721AD2" w:rsidP="00BB160D">
            <w:pPr>
              <w:keepNext/>
              <w:pBdr>
                <w:top w:val="nil"/>
                <w:left w:val="nil"/>
                <w:bottom w:val="nil"/>
                <w:right w:val="nil"/>
                <w:between w:val="nil"/>
              </w:pBdr>
              <w:spacing w:before="240" w:after="60"/>
              <w:rPr>
                <w:rFonts w:ascii="Arial" w:eastAsia="Arial" w:hAnsi="Arial" w:cs="Arial"/>
                <w:color w:val="000000" w:themeColor="text1"/>
                <w:sz w:val="24"/>
                <w:szCs w:val="24"/>
                <w:lang w:val="pl-PL"/>
              </w:rPr>
            </w:pPr>
          </w:p>
        </w:tc>
        <w:tc>
          <w:tcPr>
            <w:tcW w:w="3475" w:type="dxa"/>
          </w:tcPr>
          <w:p w:rsidR="00D057EC" w:rsidRPr="00747E8D" w:rsidRDefault="00D057EC" w:rsidP="00485DCC">
            <w:pPr>
              <w:pBdr>
                <w:top w:val="nil"/>
                <w:left w:val="nil"/>
                <w:bottom w:val="nil"/>
                <w:right w:val="nil"/>
                <w:between w:val="nil"/>
              </w:pBdr>
              <w:spacing w:after="160" w:line="259" w:lineRule="auto"/>
              <w:rPr>
                <w:rFonts w:ascii="Arial" w:hAnsi="Arial" w:cs="Arial"/>
                <w:b/>
                <w:color w:val="000000"/>
                <w:sz w:val="24"/>
                <w:szCs w:val="24"/>
              </w:rPr>
            </w:pPr>
          </w:p>
          <w:p w:rsidR="00653FE8" w:rsidRPr="00747E8D" w:rsidRDefault="00653FE8" w:rsidP="00485DCC">
            <w:pPr>
              <w:pBdr>
                <w:top w:val="nil"/>
                <w:left w:val="nil"/>
                <w:bottom w:val="nil"/>
                <w:right w:val="nil"/>
                <w:between w:val="nil"/>
              </w:pBdr>
              <w:spacing w:after="160" w:line="259" w:lineRule="auto"/>
              <w:rPr>
                <w:rFonts w:ascii="Arial" w:hAnsi="Arial" w:cs="Arial"/>
                <w:b/>
                <w:color w:val="000000"/>
                <w:sz w:val="24"/>
                <w:szCs w:val="24"/>
              </w:rPr>
            </w:pPr>
            <w:r w:rsidRPr="00747E8D">
              <w:rPr>
                <w:rFonts w:ascii="Arial" w:hAnsi="Arial" w:cs="Arial"/>
                <w:b/>
                <w:color w:val="000000"/>
                <w:sz w:val="24"/>
                <w:szCs w:val="24"/>
              </w:rPr>
              <w:t>Math education</w:t>
            </w:r>
          </w:p>
          <w:p w:rsidR="00F11386" w:rsidRDefault="00153A06" w:rsidP="00F11386">
            <w:pPr>
              <w:pStyle w:val="NormalnyWeb"/>
              <w:rPr>
                <w:rFonts w:ascii="Arial" w:hAnsi="Arial" w:cs="Arial"/>
                <w:color w:val="000000"/>
                <w:lang w:val="en-US"/>
              </w:rPr>
            </w:pPr>
            <w:proofErr w:type="spellStart"/>
            <w:r w:rsidRPr="00747E8D">
              <w:rPr>
                <w:rFonts w:ascii="Arial" w:hAnsi="Arial" w:cs="Arial"/>
                <w:color w:val="000000"/>
                <w:lang w:val="en-US"/>
              </w:rPr>
              <w:t>M</w:t>
            </w:r>
            <w:r w:rsidR="00F11386" w:rsidRPr="00747E8D">
              <w:rPr>
                <w:rFonts w:ascii="Arial" w:hAnsi="Arial" w:cs="Arial"/>
                <w:color w:val="000000"/>
                <w:lang w:val="en-US"/>
              </w:rPr>
              <w:t>gr</w:t>
            </w:r>
            <w:proofErr w:type="spellEnd"/>
            <w:r w:rsidR="00F11386" w:rsidRPr="00747E8D">
              <w:rPr>
                <w:rFonts w:ascii="Arial" w:hAnsi="Arial" w:cs="Arial"/>
                <w:color w:val="000000"/>
                <w:lang w:val="en-US"/>
              </w:rPr>
              <w:t xml:space="preserve"> Mira </w:t>
            </w:r>
            <w:proofErr w:type="spellStart"/>
            <w:r w:rsidR="00F11386" w:rsidRPr="00747E8D">
              <w:rPr>
                <w:rFonts w:ascii="Arial" w:hAnsi="Arial" w:cs="Arial"/>
                <w:color w:val="000000"/>
                <w:lang w:val="en-US"/>
              </w:rPr>
              <w:t>Ciechowska</w:t>
            </w:r>
            <w:proofErr w:type="spellEnd"/>
          </w:p>
          <w:p w:rsidR="00F30D5A" w:rsidRPr="00747E8D" w:rsidRDefault="00F30D5A" w:rsidP="00F11386">
            <w:pPr>
              <w:pStyle w:val="NormalnyWeb"/>
              <w:rPr>
                <w:rFonts w:ascii="Arial" w:hAnsi="Arial" w:cs="Arial"/>
                <w:color w:val="000000"/>
                <w:lang w:val="en-US"/>
              </w:rPr>
            </w:pPr>
            <w:r>
              <w:rPr>
                <w:rFonts w:ascii="Arial" w:hAnsi="Arial" w:cs="Arial"/>
                <w:color w:val="000000"/>
                <w:lang w:val="en-US"/>
              </w:rPr>
              <w:t>workshops</w:t>
            </w:r>
          </w:p>
          <w:p w:rsidR="009C7EEF" w:rsidRPr="00747E8D" w:rsidRDefault="009C7EEF" w:rsidP="00F11386">
            <w:pPr>
              <w:pStyle w:val="NormalnyWeb"/>
              <w:rPr>
                <w:rFonts w:ascii="Arial" w:hAnsi="Arial" w:cs="Arial"/>
                <w:lang w:val="en-US"/>
              </w:rPr>
            </w:pPr>
          </w:p>
          <w:p w:rsidR="00F11386" w:rsidRPr="00747E8D" w:rsidRDefault="00F11386"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rsidR="00532AEC" w:rsidRPr="00747E8D" w:rsidRDefault="00532AEC"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world of mathematics needs to be presented to students in a positive and friendly manner. New educational approaches and active teaching methods allow educators to take their pupils on an exciting and engaging journey. </w:t>
            </w:r>
          </w:p>
          <w:p w:rsidR="00653FE8" w:rsidRPr="00747E8D" w:rsidRDefault="00532AEC"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47E8D">
              <w:rPr>
                <w:rFonts w:ascii="Arial" w:eastAsia="Times New Roman" w:hAnsi="Arial" w:cs="Arial"/>
                <w:color w:val="000000" w:themeColor="text1"/>
                <w:sz w:val="24"/>
                <w:szCs w:val="24"/>
              </w:rPr>
              <w:t>.</w:t>
            </w:r>
          </w:p>
        </w:tc>
        <w:tc>
          <w:tcPr>
            <w:tcW w:w="1276" w:type="dxa"/>
          </w:tcPr>
          <w:p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807C0" w:rsidRPr="00747E8D" w:rsidTr="00744102">
        <w:tc>
          <w:tcPr>
            <w:tcW w:w="562" w:type="dxa"/>
          </w:tcPr>
          <w:p w:rsidR="009807C0" w:rsidRPr="00747E8D" w:rsidRDefault="00422A24"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9</w:t>
            </w:r>
            <w:r w:rsidR="00603F27">
              <w:rPr>
                <w:rFonts w:ascii="Arial" w:eastAsia="Arial" w:hAnsi="Arial" w:cs="Arial"/>
                <w:color w:val="000000" w:themeColor="text1"/>
                <w:sz w:val="24"/>
                <w:szCs w:val="24"/>
              </w:rPr>
              <w:t>.</w:t>
            </w:r>
          </w:p>
        </w:tc>
        <w:tc>
          <w:tcPr>
            <w:tcW w:w="2122" w:type="dxa"/>
          </w:tcPr>
          <w:p w:rsidR="009807C0" w:rsidRPr="00747E8D" w:rsidRDefault="009807C0">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rPr>
              <w:t>2300-GPTE-M6-II-ME</w:t>
            </w:r>
          </w:p>
        </w:tc>
        <w:tc>
          <w:tcPr>
            <w:tcW w:w="3475" w:type="dxa"/>
          </w:tcPr>
          <w:p w:rsidR="009807C0" w:rsidRDefault="009807C0" w:rsidP="009807C0">
            <w:pPr>
              <w:pStyle w:val="NormalnyWeb"/>
              <w:rPr>
                <w:rFonts w:ascii="Arial" w:hAnsi="Arial" w:cs="Arial"/>
                <w:b/>
                <w:color w:val="000000"/>
                <w:lang w:val="en-US"/>
              </w:rPr>
            </w:pPr>
          </w:p>
          <w:p w:rsidR="009807C0" w:rsidRPr="00747E8D" w:rsidRDefault="009807C0" w:rsidP="009807C0">
            <w:pPr>
              <w:pStyle w:val="NormalnyWeb"/>
              <w:rPr>
                <w:rFonts w:ascii="Arial" w:hAnsi="Arial" w:cs="Arial"/>
                <w:b/>
                <w:color w:val="000000"/>
                <w:lang w:val="en-US"/>
              </w:rPr>
            </w:pPr>
            <w:r w:rsidRPr="00747E8D">
              <w:rPr>
                <w:rFonts w:ascii="Arial" w:hAnsi="Arial" w:cs="Arial"/>
                <w:b/>
                <w:color w:val="000000"/>
                <w:lang w:val="en-US"/>
              </w:rPr>
              <w:t>Music education</w:t>
            </w:r>
          </w:p>
          <w:p w:rsidR="009807C0" w:rsidRPr="00747E8D" w:rsidRDefault="009807C0" w:rsidP="009807C0">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Anna Atys</w:t>
            </w:r>
          </w:p>
          <w:p w:rsidR="009807C0" w:rsidRPr="00747E8D" w:rsidRDefault="009807C0" w:rsidP="00E576CB">
            <w:pPr>
              <w:pStyle w:val="HTML-wstpniesformatowany"/>
              <w:rPr>
                <w:rFonts w:ascii="Arial" w:hAnsi="Arial" w:cs="Arial"/>
                <w:b/>
                <w:color w:val="000000"/>
                <w:sz w:val="24"/>
                <w:szCs w:val="24"/>
              </w:rPr>
            </w:pPr>
          </w:p>
        </w:tc>
        <w:tc>
          <w:tcPr>
            <w:tcW w:w="6310" w:type="dxa"/>
          </w:tcPr>
          <w:p w:rsidR="009807C0" w:rsidRPr="00747E8D" w:rsidRDefault="009807C0"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FC4EA8" w:rsidRPr="00747E8D" w:rsidTr="00744102">
        <w:tc>
          <w:tcPr>
            <w:tcW w:w="562" w:type="dxa"/>
          </w:tcPr>
          <w:p w:rsidR="00FC4EA8" w:rsidRPr="00747E8D" w:rsidRDefault="00422A24" w:rsidP="0029304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10</w:t>
            </w:r>
            <w:r w:rsidR="00603F27">
              <w:rPr>
                <w:rFonts w:ascii="Arial" w:eastAsia="Arial" w:hAnsi="Arial" w:cs="Arial"/>
                <w:color w:val="000000" w:themeColor="text1"/>
                <w:sz w:val="24"/>
                <w:szCs w:val="24"/>
              </w:rPr>
              <w:t>.</w:t>
            </w:r>
          </w:p>
        </w:tc>
        <w:tc>
          <w:tcPr>
            <w:tcW w:w="2122" w:type="dxa"/>
          </w:tcPr>
          <w:p w:rsidR="00FC4EA8" w:rsidRPr="00747E8D" w:rsidRDefault="00293046">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2300-GPTE-M2-PG</w:t>
            </w:r>
          </w:p>
        </w:tc>
        <w:tc>
          <w:tcPr>
            <w:tcW w:w="3475" w:type="dxa"/>
          </w:tcPr>
          <w:p w:rsidR="00D057EC" w:rsidRPr="00747E8D" w:rsidRDefault="00D057EC" w:rsidP="00FC4EA8">
            <w:pPr>
              <w:pStyle w:val="NormalnyWeb"/>
              <w:rPr>
                <w:rFonts w:ascii="Arial" w:hAnsi="Arial" w:cs="Arial"/>
                <w:b/>
                <w:color w:val="000000"/>
                <w:lang w:val="en-US"/>
              </w:rPr>
            </w:pPr>
          </w:p>
          <w:p w:rsidR="00FC4EA8" w:rsidRPr="00747E8D" w:rsidRDefault="00FC4EA8" w:rsidP="00FC4EA8">
            <w:pPr>
              <w:pStyle w:val="NormalnyWeb"/>
              <w:rPr>
                <w:rFonts w:ascii="Arial" w:hAnsi="Arial" w:cs="Arial"/>
                <w:b/>
                <w:color w:val="000000"/>
                <w:lang w:val="en-US"/>
              </w:rPr>
            </w:pPr>
            <w:r w:rsidRPr="00747E8D">
              <w:rPr>
                <w:rFonts w:ascii="Arial" w:hAnsi="Arial" w:cs="Arial"/>
                <w:b/>
                <w:color w:val="000000"/>
                <w:lang w:val="en-US"/>
              </w:rPr>
              <w:t>Pedagogical grammar</w:t>
            </w:r>
          </w:p>
          <w:p w:rsidR="00293046" w:rsidRDefault="00293046"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Monika Galbarczyk</w:t>
            </w:r>
          </w:p>
          <w:p w:rsidR="005918A4" w:rsidRPr="00747E8D" w:rsidRDefault="005918A4" w:rsidP="00FC4EA8">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FC4EA8" w:rsidRPr="00747E8D" w:rsidRDefault="00293046"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6" w:type="dxa"/>
          </w:tcPr>
          <w:p w:rsidR="00FC4EA8" w:rsidRPr="00747E8D" w:rsidRDefault="00293046">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FC4EA8" w:rsidRPr="00747E8D" w:rsidRDefault="00293046">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rsidTr="00744102">
        <w:tc>
          <w:tcPr>
            <w:tcW w:w="562" w:type="dxa"/>
          </w:tcPr>
          <w:p w:rsidR="00FC4EA8" w:rsidRPr="00747E8D" w:rsidRDefault="00603F27" w:rsidP="00D27361">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w:t>
            </w:r>
            <w:r w:rsidR="00422A24">
              <w:rPr>
                <w:rFonts w:ascii="Arial" w:eastAsia="Arial" w:hAnsi="Arial" w:cs="Arial"/>
                <w:color w:val="000000" w:themeColor="text1"/>
                <w:sz w:val="24"/>
                <w:szCs w:val="24"/>
              </w:rPr>
              <w:t>1</w:t>
            </w:r>
            <w:r>
              <w:rPr>
                <w:rFonts w:ascii="Arial" w:eastAsia="Arial" w:hAnsi="Arial" w:cs="Arial"/>
                <w:color w:val="000000" w:themeColor="text1"/>
                <w:sz w:val="24"/>
                <w:szCs w:val="24"/>
              </w:rPr>
              <w:t>.</w:t>
            </w:r>
          </w:p>
        </w:tc>
        <w:tc>
          <w:tcPr>
            <w:tcW w:w="2122" w:type="dxa"/>
          </w:tcPr>
          <w:p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2300-GPTE-M6-II-PHE</w:t>
            </w:r>
          </w:p>
        </w:tc>
        <w:tc>
          <w:tcPr>
            <w:tcW w:w="3475" w:type="dxa"/>
          </w:tcPr>
          <w:p w:rsidR="00D057EC" w:rsidRPr="00747E8D" w:rsidRDefault="00D057EC" w:rsidP="00FC4EA8">
            <w:pPr>
              <w:pStyle w:val="NormalnyWeb"/>
              <w:rPr>
                <w:rFonts w:ascii="Arial" w:hAnsi="Arial" w:cs="Arial"/>
                <w:b/>
                <w:color w:val="000000"/>
                <w:lang w:val="en-US"/>
              </w:rPr>
            </w:pPr>
          </w:p>
          <w:p w:rsidR="00B76E07" w:rsidRDefault="00FC4EA8" w:rsidP="00FC4EA8">
            <w:pPr>
              <w:pStyle w:val="NormalnyWeb"/>
              <w:rPr>
                <w:lang w:val="en-US"/>
              </w:rPr>
            </w:pPr>
            <w:r w:rsidRPr="00747E8D">
              <w:rPr>
                <w:rFonts w:ascii="Arial" w:hAnsi="Arial" w:cs="Arial"/>
                <w:b/>
                <w:color w:val="000000"/>
                <w:lang w:val="en-US"/>
              </w:rPr>
              <w:t>Physical and health education</w:t>
            </w:r>
          </w:p>
          <w:p w:rsidR="00FC4EA8" w:rsidRDefault="00B76E07" w:rsidP="00FC4EA8">
            <w:pPr>
              <w:pStyle w:val="NormalnyWeb"/>
              <w:rPr>
                <w:rFonts w:ascii="Arial" w:hAnsi="Arial" w:cs="Arial"/>
                <w:lang w:val="en-US"/>
              </w:rPr>
            </w:pPr>
            <w:r>
              <w:rPr>
                <w:rFonts w:ascii="Arial" w:hAnsi="Arial" w:cs="Arial"/>
                <w:lang w:val="en-US"/>
              </w:rPr>
              <w:t xml:space="preserve">p. </w:t>
            </w:r>
            <w:r w:rsidRPr="00B76E07">
              <w:rPr>
                <w:rFonts w:ascii="Arial" w:hAnsi="Arial" w:cs="Arial"/>
                <w:lang w:val="en-US"/>
              </w:rPr>
              <w:t>Silvia Tomaszewska</w:t>
            </w:r>
          </w:p>
          <w:p w:rsidR="00B76E07" w:rsidRPr="00B76E07" w:rsidRDefault="00B76E07" w:rsidP="00FC4EA8">
            <w:pPr>
              <w:pStyle w:val="NormalnyWeb"/>
              <w:rPr>
                <w:rFonts w:ascii="Arial" w:hAnsi="Arial" w:cs="Arial"/>
                <w:b/>
                <w:color w:val="000000"/>
                <w:lang w:val="en-US"/>
              </w:rPr>
            </w:pPr>
            <w:r>
              <w:rPr>
                <w:rFonts w:ascii="Arial" w:hAnsi="Arial" w:cs="Arial"/>
                <w:lang w:val="en-US"/>
              </w:rPr>
              <w:t>seminar</w:t>
            </w:r>
          </w:p>
          <w:p w:rsidR="00674D1E" w:rsidRPr="00747E8D" w:rsidRDefault="00674D1E" w:rsidP="00E576CB">
            <w:pPr>
              <w:pStyle w:val="HTML-wstpniesformatowany"/>
              <w:rPr>
                <w:rFonts w:ascii="Arial" w:hAnsi="Arial" w:cs="Arial"/>
                <w:b/>
                <w:color w:val="000000"/>
                <w:lang w:val="en-US"/>
              </w:rPr>
            </w:pPr>
          </w:p>
        </w:tc>
        <w:tc>
          <w:tcPr>
            <w:tcW w:w="6310" w:type="dxa"/>
          </w:tcPr>
          <w:p w:rsidR="00E213FD" w:rsidRPr="00747E8D" w:rsidRDefault="00E213FD" w:rsidP="009C5163">
            <w:pPr>
              <w:pBdr>
                <w:top w:val="nil"/>
                <w:left w:val="nil"/>
                <w:bottom w:val="nil"/>
                <w:right w:val="nil"/>
                <w:between w:val="nil"/>
              </w:pBdr>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Physical education is a part of the total educational program that contributes, mainly through movement exercises, to the total growth and development of all children. </w:t>
            </w:r>
            <w:r w:rsidRPr="00747E8D">
              <w:rPr>
                <w:rFonts w:ascii="Arial" w:eastAsia="Arial" w:hAnsi="Arial" w:cs="Arial"/>
                <w:color w:val="000000" w:themeColor="text1"/>
                <w:sz w:val="24"/>
                <w:szCs w:val="24"/>
                <w:highlight w:val="white"/>
              </w:rPr>
              <w:t>Students will become familiar with organizing and presenting health and physical education content, materials, curricula, community resources, using technology, and communicating about healthy lifestyles.</w:t>
            </w:r>
            <w:r w:rsidRPr="00747E8D">
              <w:rPr>
                <w:rFonts w:ascii="Arial" w:eastAsia="Arial" w:hAnsi="Arial" w:cs="Arial"/>
                <w:color w:val="000000" w:themeColor="text1"/>
                <w:sz w:val="24"/>
                <w:szCs w:val="24"/>
              </w:rPr>
              <w:t xml:space="preserve"> The main aim of the course is to learn and use major concepts of health education, human movement and physical activity as central elements to foster active healthy lifestyles. </w:t>
            </w:r>
          </w:p>
          <w:p w:rsidR="00FC4EA8" w:rsidRPr="00747E8D" w:rsidRDefault="00FC4EA8"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rsidTr="00744102">
        <w:tc>
          <w:tcPr>
            <w:tcW w:w="562" w:type="dxa"/>
          </w:tcPr>
          <w:p w:rsidR="00FC4EA8" w:rsidRPr="00747E8D" w:rsidRDefault="00422A24"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12</w:t>
            </w:r>
            <w:r w:rsidR="00603F27">
              <w:rPr>
                <w:rFonts w:ascii="Arial" w:eastAsia="Arial" w:hAnsi="Arial" w:cs="Arial"/>
                <w:color w:val="000000" w:themeColor="text1"/>
                <w:sz w:val="24"/>
                <w:szCs w:val="24"/>
              </w:rPr>
              <w:t>.</w:t>
            </w:r>
          </w:p>
        </w:tc>
        <w:tc>
          <w:tcPr>
            <w:tcW w:w="2122" w:type="dxa"/>
          </w:tcPr>
          <w:p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2300-J-DWNJA-PT</w:t>
            </w:r>
          </w:p>
        </w:tc>
        <w:tc>
          <w:tcPr>
            <w:tcW w:w="3475" w:type="dxa"/>
          </w:tcPr>
          <w:p w:rsidR="00651323" w:rsidRDefault="00651323" w:rsidP="00FC4EA8">
            <w:pPr>
              <w:pStyle w:val="NormalnyWeb"/>
              <w:rPr>
                <w:rFonts w:ascii="Arial" w:hAnsi="Arial" w:cs="Arial"/>
                <w:b/>
                <w:color w:val="000000"/>
              </w:rPr>
            </w:pPr>
          </w:p>
          <w:p w:rsidR="00FC4EA8" w:rsidRPr="00747E8D" w:rsidRDefault="00E213FD" w:rsidP="00FC4EA8">
            <w:pPr>
              <w:pStyle w:val="NormalnyWeb"/>
              <w:rPr>
                <w:rFonts w:ascii="Arial" w:hAnsi="Arial" w:cs="Arial"/>
                <w:b/>
                <w:color w:val="000000"/>
              </w:rPr>
            </w:pPr>
            <w:proofErr w:type="spellStart"/>
            <w:r w:rsidRPr="00747E8D">
              <w:rPr>
                <w:rFonts w:ascii="Arial" w:hAnsi="Arial" w:cs="Arial"/>
                <w:b/>
                <w:color w:val="000000"/>
              </w:rPr>
              <w:t>Children's</w:t>
            </w:r>
            <w:proofErr w:type="spellEnd"/>
            <w:r w:rsidRPr="00747E8D">
              <w:rPr>
                <w:rFonts w:ascii="Arial" w:hAnsi="Arial" w:cs="Arial"/>
                <w:b/>
                <w:color w:val="000000"/>
              </w:rPr>
              <w:t xml:space="preserve"> FL </w:t>
            </w:r>
            <w:proofErr w:type="spellStart"/>
            <w:r w:rsidRPr="00747E8D">
              <w:rPr>
                <w:rFonts w:ascii="Arial" w:hAnsi="Arial" w:cs="Arial"/>
                <w:b/>
                <w:color w:val="000000"/>
              </w:rPr>
              <w:t>literacy</w:t>
            </w:r>
            <w:proofErr w:type="spellEnd"/>
            <w:r w:rsidRPr="00747E8D">
              <w:rPr>
                <w:rFonts w:ascii="Arial" w:hAnsi="Arial" w:cs="Arial"/>
                <w:b/>
                <w:color w:val="000000"/>
              </w:rPr>
              <w:t xml:space="preserve"> development</w:t>
            </w:r>
            <w:r w:rsidR="00B61CC0" w:rsidRPr="00747E8D">
              <w:rPr>
                <w:rFonts w:ascii="Arial" w:hAnsi="Arial" w:cs="Arial"/>
                <w:b/>
                <w:color w:val="000000"/>
              </w:rPr>
              <w:t xml:space="preserve"> </w:t>
            </w:r>
            <w:r w:rsidRPr="00747E8D">
              <w:rPr>
                <w:rFonts w:ascii="Arial" w:hAnsi="Arial" w:cs="Arial"/>
                <w:b/>
                <w:color w:val="000000"/>
              </w:rPr>
              <w:t>/</w:t>
            </w:r>
            <w:r w:rsidR="00B61CC0" w:rsidRPr="00747E8D">
              <w:rPr>
                <w:rFonts w:ascii="Arial" w:hAnsi="Arial" w:cs="Arial"/>
                <w:b/>
                <w:color w:val="000000"/>
              </w:rPr>
              <w:t xml:space="preserve"> </w:t>
            </w:r>
            <w:r w:rsidR="00126B01" w:rsidRPr="00747E8D">
              <w:rPr>
                <w:rFonts w:ascii="Arial" w:hAnsi="Arial" w:cs="Arial"/>
                <w:b/>
                <w:color w:val="000000"/>
              </w:rPr>
              <w:t>Praca z tekstem jako źródło rozwoju językowego dzieci (</w:t>
            </w:r>
            <w:proofErr w:type="spellStart"/>
            <w:r w:rsidR="00126B01" w:rsidRPr="00747E8D">
              <w:rPr>
                <w:rFonts w:ascii="Arial" w:hAnsi="Arial" w:cs="Arial"/>
                <w:b/>
                <w:color w:val="000000"/>
              </w:rPr>
              <w:t>Literacy</w:t>
            </w:r>
            <w:proofErr w:type="spellEnd"/>
            <w:r w:rsidR="00126B01" w:rsidRPr="00747E8D">
              <w:rPr>
                <w:rFonts w:ascii="Arial" w:hAnsi="Arial" w:cs="Arial"/>
                <w:b/>
                <w:color w:val="000000"/>
              </w:rPr>
              <w:t>)</w:t>
            </w:r>
          </w:p>
          <w:p w:rsidR="00E213FD" w:rsidRDefault="00E213FD"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Marta </w:t>
            </w:r>
            <w:proofErr w:type="spellStart"/>
            <w:r w:rsidRPr="00747E8D">
              <w:rPr>
                <w:rFonts w:ascii="Arial" w:hAnsi="Arial" w:cs="Arial"/>
                <w:color w:val="000000"/>
                <w:lang w:val="en-US"/>
              </w:rPr>
              <w:t>Słowikowska</w:t>
            </w:r>
            <w:proofErr w:type="spellEnd"/>
          </w:p>
          <w:p w:rsidR="00B76E07" w:rsidRPr="00747E8D" w:rsidRDefault="00B76E07" w:rsidP="00FC4EA8">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FC4EA8" w:rsidRPr="00747E8D" w:rsidRDefault="00B61CC0" w:rsidP="009C5163">
            <w:pPr>
              <w:keepNext/>
              <w:pBdr>
                <w:top w:val="nil"/>
                <w:left w:val="nil"/>
                <w:bottom w:val="nil"/>
                <w:right w:val="nil"/>
                <w:between w:val="nil"/>
              </w:pBdr>
              <w:spacing w:before="240" w:after="60"/>
              <w:jc w:val="both"/>
              <w:rPr>
                <w:rFonts w:ascii="Arial" w:eastAsia="Arial" w:hAnsi="Arial" w:cs="Arial"/>
                <w:color w:val="000000" w:themeColor="text1"/>
                <w:sz w:val="24"/>
                <w:szCs w:val="24"/>
              </w:rPr>
            </w:pPr>
            <w:r w:rsidRPr="00747E8D">
              <w:rPr>
                <w:rFonts w:ascii="Arial" w:hAnsi="Arial" w:cs="Arial"/>
                <w:color w:val="000000" w:themeColor="text1"/>
                <w:sz w:val="24"/>
                <w:szCs w:val="24"/>
              </w:rPr>
              <w:t>The aim of the course is to introduce contemporary approaches to developing writing, reading, reading comprehension and text production skills in foreign language didactics at early educational levels in diverse foreign language education contexts such as EYL or CLIL. The course includes content that deepens knowledge of what it is to develop writing and reading skills in the native and foreign language, factors influencing children's acquisition of these skills, a variety of approaches that support comprehension, interaction with text (written and listening), methods and techniques for teaching writing and reading aimed at communication, diversity and multimodality of texts used in teaching foreign languages to children.</w:t>
            </w:r>
          </w:p>
        </w:tc>
        <w:tc>
          <w:tcPr>
            <w:tcW w:w="1276" w:type="dxa"/>
          </w:tcPr>
          <w:p w:rsidR="00FC4EA8" w:rsidRPr="00747E8D" w:rsidRDefault="00502A0F">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4</w:t>
            </w:r>
          </w:p>
        </w:tc>
        <w:tc>
          <w:tcPr>
            <w:tcW w:w="1560" w:type="dxa"/>
          </w:tcPr>
          <w:p w:rsidR="00FC4EA8" w:rsidRPr="00747E8D" w:rsidRDefault="00502A0F">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5918A4" w:rsidRPr="00747E8D" w:rsidTr="00744102">
        <w:tc>
          <w:tcPr>
            <w:tcW w:w="562" w:type="dxa"/>
          </w:tcPr>
          <w:p w:rsidR="005918A4" w:rsidRPr="00747E8D" w:rsidRDefault="00422A24"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13</w:t>
            </w:r>
            <w:r w:rsidR="00603F27">
              <w:rPr>
                <w:rFonts w:ascii="Arial" w:eastAsia="Arial" w:hAnsi="Arial" w:cs="Arial"/>
                <w:color w:val="000000" w:themeColor="text1"/>
                <w:sz w:val="24"/>
                <w:szCs w:val="24"/>
              </w:rPr>
              <w:t>.</w:t>
            </w:r>
          </w:p>
        </w:tc>
        <w:tc>
          <w:tcPr>
            <w:tcW w:w="2122" w:type="dxa"/>
          </w:tcPr>
          <w:p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2300-KJO-PEP</w:t>
            </w:r>
          </w:p>
        </w:tc>
        <w:tc>
          <w:tcPr>
            <w:tcW w:w="3475" w:type="dxa"/>
          </w:tcPr>
          <w:p w:rsidR="005918A4" w:rsidRPr="00747E8D" w:rsidRDefault="005918A4" w:rsidP="005918A4">
            <w:pPr>
              <w:pStyle w:val="NormalnyWeb"/>
              <w:rPr>
                <w:rFonts w:ascii="Arial" w:hAnsi="Arial" w:cs="Arial"/>
                <w:b/>
                <w:color w:val="000000"/>
                <w:lang w:val="en-US"/>
              </w:rPr>
            </w:pPr>
          </w:p>
          <w:p w:rsidR="005918A4" w:rsidRPr="00747E8D" w:rsidRDefault="005918A4" w:rsidP="005918A4">
            <w:pPr>
              <w:pStyle w:val="NormalnyWeb"/>
              <w:rPr>
                <w:rFonts w:ascii="Arial" w:hAnsi="Arial" w:cs="Arial"/>
                <w:b/>
                <w:color w:val="000000"/>
                <w:lang w:val="en-US"/>
              </w:rPr>
            </w:pPr>
            <w:r w:rsidRPr="00747E8D">
              <w:rPr>
                <w:rFonts w:ascii="Arial" w:hAnsi="Arial" w:cs="Arial"/>
                <w:b/>
                <w:color w:val="000000"/>
                <w:lang w:val="en-US"/>
              </w:rPr>
              <w:t>Practical English Phonetics</w:t>
            </w:r>
          </w:p>
          <w:p w:rsidR="005918A4" w:rsidRDefault="005918A4" w:rsidP="005918A4">
            <w:pPr>
              <w:pStyle w:val="NormalnyWeb"/>
              <w:rPr>
                <w:rFonts w:ascii="Arial" w:hAnsi="Arial" w:cs="Arial"/>
                <w:color w:val="000000"/>
                <w:lang w:val="en-US"/>
              </w:rPr>
            </w:pPr>
            <w:proofErr w:type="spellStart"/>
            <w:r w:rsidRPr="00747E8D">
              <w:rPr>
                <w:rFonts w:ascii="Arial" w:hAnsi="Arial" w:cs="Arial"/>
                <w:color w:val="000000"/>
                <w:lang w:val="en-US"/>
              </w:rPr>
              <w:t>Dr</w:t>
            </w:r>
            <w:proofErr w:type="spellEnd"/>
            <w:r w:rsidRPr="00747E8D">
              <w:rPr>
                <w:rFonts w:ascii="Arial" w:hAnsi="Arial" w:cs="Arial"/>
                <w:color w:val="000000"/>
                <w:lang w:val="en-US"/>
              </w:rPr>
              <w:t xml:space="preserve"> Paulina </w:t>
            </w:r>
            <w:proofErr w:type="spellStart"/>
            <w:r w:rsidRPr="00747E8D">
              <w:rPr>
                <w:rFonts w:ascii="Arial" w:hAnsi="Arial" w:cs="Arial"/>
                <w:color w:val="000000"/>
                <w:lang w:val="en-US"/>
              </w:rPr>
              <w:t>Marchlik</w:t>
            </w:r>
            <w:proofErr w:type="spellEnd"/>
          </w:p>
          <w:p w:rsidR="00B76E07" w:rsidRPr="00747E8D" w:rsidRDefault="00B76E07" w:rsidP="005918A4">
            <w:pPr>
              <w:pStyle w:val="NormalnyWeb"/>
              <w:rPr>
                <w:rFonts w:ascii="Arial" w:hAnsi="Arial" w:cs="Arial"/>
                <w:color w:val="000000"/>
                <w:lang w:val="en-US"/>
              </w:rPr>
            </w:pPr>
            <w:r>
              <w:rPr>
                <w:rFonts w:ascii="Arial" w:hAnsi="Arial" w:cs="Arial"/>
                <w:color w:val="000000"/>
                <w:lang w:val="en-US"/>
              </w:rPr>
              <w:t>workshops</w:t>
            </w:r>
          </w:p>
          <w:p w:rsidR="005918A4" w:rsidRPr="005918A4" w:rsidRDefault="005918A4" w:rsidP="00FC4EA8">
            <w:pPr>
              <w:pStyle w:val="NormalnyWeb"/>
              <w:rPr>
                <w:rFonts w:ascii="Arial" w:hAnsi="Arial" w:cs="Arial"/>
                <w:b/>
                <w:color w:val="000000"/>
                <w:lang w:val="en-US"/>
              </w:rPr>
            </w:pPr>
          </w:p>
        </w:tc>
        <w:tc>
          <w:tcPr>
            <w:tcW w:w="6310" w:type="dxa"/>
          </w:tcPr>
          <w:p w:rsidR="00B76E07" w:rsidRPr="00747E8D" w:rsidRDefault="00B76E07" w:rsidP="00B76E07">
            <w:pPr>
              <w:jc w:val="both"/>
              <w:rPr>
                <w:rFonts w:ascii="Arial" w:eastAsia="Times New Roman" w:hAnsi="Arial" w:cs="Arial"/>
                <w:sz w:val="24"/>
                <w:szCs w:val="24"/>
              </w:rPr>
            </w:pPr>
            <w:r w:rsidRPr="00747E8D">
              <w:rPr>
                <w:rFonts w:ascii="Arial" w:eastAsia="Times New Roman" w:hAnsi="Arial" w:cs="Arial"/>
                <w:sz w:val="24"/>
                <w:szCs w:val="24"/>
              </w:rPr>
              <w:t xml:space="preserve">The course is designed to further develop students’ pronunciation skills, focusing on British English. Building upon the foundational knowledge of phonetics, this course </w:t>
            </w:r>
            <w:proofErr w:type="spellStart"/>
            <w:r w:rsidRPr="00747E8D">
              <w:rPr>
                <w:rFonts w:ascii="Arial" w:eastAsia="Times New Roman" w:hAnsi="Arial" w:cs="Arial"/>
                <w:sz w:val="24"/>
                <w:szCs w:val="24"/>
              </w:rPr>
              <w:t>emphasises</w:t>
            </w:r>
            <w:proofErr w:type="spellEnd"/>
            <w:r w:rsidRPr="00747E8D">
              <w:rPr>
                <w:rFonts w:ascii="Arial" w:eastAsia="Times New Roman" w:hAnsi="Arial" w:cs="Arial"/>
                <w:sz w:val="24"/>
                <w:szCs w:val="24"/>
              </w:rPr>
              <w:t xml:space="preserve"> other practical features of phonetics, including weak and strong forms, stress, rhythm and intonation.</w:t>
            </w:r>
          </w:p>
          <w:p w:rsidR="005918A4" w:rsidRPr="00747E8D" w:rsidRDefault="005918A4" w:rsidP="009C5163">
            <w:pPr>
              <w:keepNext/>
              <w:pBdr>
                <w:top w:val="nil"/>
                <w:left w:val="nil"/>
                <w:bottom w:val="nil"/>
                <w:right w:val="nil"/>
                <w:between w:val="nil"/>
              </w:pBdr>
              <w:spacing w:before="240" w:after="60"/>
              <w:jc w:val="both"/>
              <w:rPr>
                <w:rFonts w:ascii="Arial" w:hAnsi="Arial" w:cs="Arial"/>
                <w:color w:val="000000" w:themeColor="text1"/>
                <w:sz w:val="24"/>
                <w:szCs w:val="24"/>
              </w:rPr>
            </w:pPr>
          </w:p>
        </w:tc>
        <w:tc>
          <w:tcPr>
            <w:tcW w:w="1276" w:type="dxa"/>
          </w:tcPr>
          <w:p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4</w:t>
            </w:r>
          </w:p>
        </w:tc>
        <w:tc>
          <w:tcPr>
            <w:tcW w:w="1560" w:type="dxa"/>
          </w:tcPr>
          <w:p w:rsidR="005918A4" w:rsidRPr="00747E8D" w:rsidRDefault="00B76E07">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126B01" w:rsidRPr="00747E8D" w:rsidTr="00744102">
        <w:tc>
          <w:tcPr>
            <w:tcW w:w="562" w:type="dxa"/>
          </w:tcPr>
          <w:p w:rsidR="00126B01" w:rsidRPr="00747E8D" w:rsidRDefault="00422A24" w:rsidP="00FE686D">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Pr>
                <w:rFonts w:ascii="Arial" w:eastAsia="Arial" w:hAnsi="Arial" w:cs="Arial"/>
                <w:color w:val="000000" w:themeColor="text1"/>
                <w:sz w:val="24"/>
                <w:szCs w:val="24"/>
                <w:lang w:val="pl-PL"/>
              </w:rPr>
              <w:t>14</w:t>
            </w:r>
            <w:r w:rsidR="00603F27">
              <w:rPr>
                <w:rFonts w:ascii="Arial" w:eastAsia="Arial" w:hAnsi="Arial" w:cs="Arial"/>
                <w:color w:val="000000" w:themeColor="text1"/>
                <w:sz w:val="24"/>
                <w:szCs w:val="24"/>
                <w:lang w:val="pl-PL"/>
              </w:rPr>
              <w:t>.</w:t>
            </w:r>
          </w:p>
        </w:tc>
        <w:tc>
          <w:tcPr>
            <w:tcW w:w="2122" w:type="dxa"/>
          </w:tcPr>
          <w:p w:rsidR="00126B01" w:rsidRPr="00747E8D" w:rsidRDefault="00DC5178">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DC5178">
              <w:rPr>
                <w:rFonts w:ascii="Arial" w:eastAsia="Arial" w:hAnsi="Arial" w:cs="Arial"/>
                <w:color w:val="000000" w:themeColor="text1"/>
                <w:sz w:val="24"/>
                <w:szCs w:val="24"/>
                <w:lang w:val="pl-PL"/>
              </w:rPr>
              <w:t>2300-J-MPNJA-PPP</w:t>
            </w:r>
          </w:p>
        </w:tc>
        <w:tc>
          <w:tcPr>
            <w:tcW w:w="3475" w:type="dxa"/>
          </w:tcPr>
          <w:p w:rsidR="00FE686D" w:rsidRPr="00DC5178" w:rsidRDefault="00DC5178" w:rsidP="00990FDC">
            <w:pPr>
              <w:pStyle w:val="NormalnyWeb"/>
              <w:tabs>
                <w:tab w:val="left" w:pos="2480"/>
              </w:tabs>
              <w:rPr>
                <w:rFonts w:ascii="Arial" w:hAnsi="Arial" w:cs="Arial"/>
              </w:rPr>
            </w:pPr>
            <w:proofErr w:type="spellStart"/>
            <w:r w:rsidRPr="00DC5178">
              <w:rPr>
                <w:rFonts w:ascii="Arial" w:hAnsi="Arial" w:cs="Arial"/>
                <w:b/>
              </w:rPr>
              <w:t>Psychological</w:t>
            </w:r>
            <w:proofErr w:type="spellEnd"/>
            <w:r w:rsidRPr="00DC5178">
              <w:rPr>
                <w:rFonts w:ascii="Arial" w:hAnsi="Arial" w:cs="Arial"/>
                <w:b/>
              </w:rPr>
              <w:t xml:space="preserve"> and </w:t>
            </w:r>
            <w:proofErr w:type="spellStart"/>
            <w:r w:rsidRPr="00DC5178">
              <w:rPr>
                <w:rFonts w:ascii="Arial" w:hAnsi="Arial" w:cs="Arial"/>
                <w:b/>
              </w:rPr>
              <w:t>pedagogical</w:t>
            </w:r>
            <w:proofErr w:type="spellEnd"/>
            <w:r w:rsidRPr="00DC5178">
              <w:rPr>
                <w:rFonts w:ascii="Arial" w:hAnsi="Arial" w:cs="Arial"/>
                <w:b/>
              </w:rPr>
              <w:t xml:space="preserve"> </w:t>
            </w:r>
            <w:proofErr w:type="spellStart"/>
            <w:r w:rsidRPr="00DC5178">
              <w:rPr>
                <w:rFonts w:ascii="Arial" w:hAnsi="Arial" w:cs="Arial"/>
                <w:b/>
              </w:rPr>
              <w:t>foundation</w:t>
            </w:r>
            <w:proofErr w:type="spellEnd"/>
            <w:r w:rsidRPr="00DC5178">
              <w:rPr>
                <w:rFonts w:ascii="Arial" w:hAnsi="Arial" w:cs="Arial"/>
                <w:b/>
              </w:rPr>
              <w:t xml:space="preserve"> of </w:t>
            </w:r>
            <w:proofErr w:type="spellStart"/>
            <w:r w:rsidRPr="00DC5178">
              <w:rPr>
                <w:rFonts w:ascii="Arial" w:hAnsi="Arial" w:cs="Arial"/>
                <w:b/>
              </w:rPr>
              <w:t>childrens</w:t>
            </w:r>
            <w:proofErr w:type="spellEnd"/>
            <w:r w:rsidRPr="00DC5178">
              <w:rPr>
                <w:rFonts w:ascii="Arial" w:hAnsi="Arial" w:cs="Arial"/>
                <w:b/>
              </w:rPr>
              <w:t xml:space="preserve"> </w:t>
            </w:r>
            <w:proofErr w:type="spellStart"/>
            <w:r w:rsidRPr="00DC5178">
              <w:rPr>
                <w:rFonts w:ascii="Arial" w:hAnsi="Arial" w:cs="Arial"/>
                <w:b/>
              </w:rPr>
              <w:t>language</w:t>
            </w:r>
            <w:proofErr w:type="spellEnd"/>
            <w:r w:rsidRPr="00DC5178">
              <w:rPr>
                <w:rFonts w:ascii="Arial" w:hAnsi="Arial" w:cs="Arial"/>
                <w:b/>
              </w:rPr>
              <w:t xml:space="preserve"> learning</w:t>
            </w:r>
            <w:r w:rsidRPr="00DC5178">
              <w:rPr>
                <w:rFonts w:ascii="Arial" w:hAnsi="Arial" w:cs="Arial"/>
              </w:rPr>
              <w:t xml:space="preserve"> </w:t>
            </w:r>
            <w:r>
              <w:rPr>
                <w:rFonts w:ascii="Arial" w:hAnsi="Arial" w:cs="Arial"/>
              </w:rPr>
              <w:t>/</w:t>
            </w:r>
            <w:r w:rsidR="00990FDC" w:rsidRPr="00DC5178">
              <w:rPr>
                <w:rFonts w:ascii="Arial" w:hAnsi="Arial" w:cs="Arial"/>
              </w:rPr>
              <w:t>Psychologiczne i pedagogiczne podstawy nauczania dzieci języka</w:t>
            </w:r>
          </w:p>
          <w:p w:rsidR="00990FDC" w:rsidRPr="00DC5178" w:rsidRDefault="00990FDC" w:rsidP="00990FDC">
            <w:pPr>
              <w:pStyle w:val="NormalnyWeb"/>
              <w:tabs>
                <w:tab w:val="left" w:pos="2480"/>
              </w:tabs>
              <w:rPr>
                <w:rFonts w:ascii="Arial" w:hAnsi="Arial" w:cs="Arial"/>
              </w:rPr>
            </w:pPr>
            <w:r w:rsidRPr="00DC5178">
              <w:rPr>
                <w:rFonts w:ascii="Arial" w:hAnsi="Arial" w:cs="Arial"/>
              </w:rPr>
              <w:t>Dr Katarzyna Brzosko-Barratt</w:t>
            </w:r>
          </w:p>
          <w:p w:rsidR="00990FDC" w:rsidRPr="00DC5178" w:rsidRDefault="00990FDC" w:rsidP="00990FDC">
            <w:pPr>
              <w:pStyle w:val="NormalnyWeb"/>
              <w:tabs>
                <w:tab w:val="left" w:pos="2480"/>
              </w:tabs>
              <w:rPr>
                <w:rFonts w:ascii="Arial" w:hAnsi="Arial" w:cs="Arial"/>
              </w:rPr>
            </w:pPr>
            <w:proofErr w:type="spellStart"/>
            <w:r w:rsidRPr="00DC5178">
              <w:rPr>
                <w:rFonts w:ascii="Arial" w:hAnsi="Arial" w:cs="Arial"/>
              </w:rPr>
              <w:t>lecture</w:t>
            </w:r>
            <w:proofErr w:type="spellEnd"/>
          </w:p>
          <w:p w:rsidR="00990FDC" w:rsidRPr="00DC5178" w:rsidRDefault="00990FDC" w:rsidP="00990FDC">
            <w:pPr>
              <w:pStyle w:val="NormalnyWeb"/>
              <w:tabs>
                <w:tab w:val="left" w:pos="2480"/>
              </w:tabs>
              <w:rPr>
                <w:rFonts w:ascii="Arial" w:hAnsi="Arial" w:cs="Arial"/>
                <w:color w:val="000000"/>
              </w:rPr>
            </w:pP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The aim of this two-semester course is to </w:t>
            </w:r>
            <w:proofErr w:type="spellStart"/>
            <w:r w:rsidRPr="00747E8D">
              <w:rPr>
                <w:rFonts w:ascii="Arial" w:eastAsia="Arial" w:hAnsi="Arial" w:cs="Arial"/>
                <w:sz w:val="24"/>
                <w:szCs w:val="24"/>
              </w:rPr>
              <w:t>practise</w:t>
            </w:r>
            <w:proofErr w:type="spellEnd"/>
            <w:r w:rsidRPr="00747E8D">
              <w:rPr>
                <w:rFonts w:ascii="Arial" w:eastAsia="Arial" w:hAnsi="Arial" w:cs="Arial"/>
                <w:sz w:val="24"/>
                <w:szCs w:val="24"/>
              </w:rPr>
              <w:t xml:space="preserve"> understanding and creating texts written in a formal style with professional vocabulary. Students read/listen to as well as create texts such as presentations, reviews and research papers, get acquainted with various forms of presenting research, take part in discussions at the academic level.</w:t>
            </w:r>
          </w:p>
        </w:tc>
        <w:tc>
          <w:tcPr>
            <w:tcW w:w="1276" w:type="dxa"/>
          </w:tcPr>
          <w:p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422A24" w:rsidP="00FE686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15</w:t>
            </w:r>
            <w:r w:rsidR="00603F27">
              <w:rPr>
                <w:rFonts w:ascii="Arial" w:eastAsia="Arial" w:hAnsi="Arial" w:cs="Arial"/>
                <w:color w:val="000000" w:themeColor="text1"/>
                <w:sz w:val="24"/>
                <w:szCs w:val="24"/>
              </w:rPr>
              <w:t>.</w:t>
            </w:r>
          </w:p>
        </w:tc>
        <w:tc>
          <w:tcPr>
            <w:tcW w:w="2122" w:type="dxa"/>
          </w:tcPr>
          <w:p w:rsidR="00126B01" w:rsidRPr="00747E8D" w:rsidRDefault="00FE68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2300-OG-GPTE-PS</w:t>
            </w:r>
          </w:p>
        </w:tc>
        <w:tc>
          <w:tcPr>
            <w:tcW w:w="3475" w:type="dxa"/>
          </w:tcPr>
          <w:p w:rsidR="00153A06" w:rsidRPr="00747E8D" w:rsidRDefault="00153A06" w:rsidP="00FC4EA8">
            <w:pPr>
              <w:pStyle w:val="NormalnyWeb"/>
              <w:rPr>
                <w:rFonts w:ascii="Arial" w:hAnsi="Arial" w:cs="Arial"/>
                <w:b/>
                <w:color w:val="000000"/>
                <w:lang w:val="en-US"/>
              </w:rPr>
            </w:pPr>
          </w:p>
          <w:p w:rsidR="00126B01" w:rsidRPr="00747E8D" w:rsidRDefault="00126B01" w:rsidP="00FC4EA8">
            <w:pPr>
              <w:pStyle w:val="NormalnyWeb"/>
              <w:rPr>
                <w:rFonts w:ascii="Arial" w:hAnsi="Arial" w:cs="Arial"/>
                <w:b/>
                <w:color w:val="000000"/>
                <w:lang w:val="en-US"/>
              </w:rPr>
            </w:pPr>
            <w:r w:rsidRPr="00747E8D">
              <w:rPr>
                <w:rFonts w:ascii="Arial" w:hAnsi="Arial" w:cs="Arial"/>
                <w:b/>
                <w:color w:val="000000"/>
                <w:lang w:val="en-US"/>
              </w:rPr>
              <w:t>Public speaking</w:t>
            </w:r>
          </w:p>
          <w:p w:rsidR="008857BC" w:rsidRPr="00747E8D" w:rsidRDefault="008857BC"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Joshua </w:t>
            </w:r>
            <w:proofErr w:type="spellStart"/>
            <w:r w:rsidRPr="00747E8D">
              <w:rPr>
                <w:rFonts w:ascii="Arial" w:hAnsi="Arial" w:cs="Arial"/>
                <w:color w:val="000000"/>
                <w:lang w:val="en-US"/>
              </w:rPr>
              <w:t>Skjold</w:t>
            </w:r>
            <w:proofErr w:type="spellEnd"/>
          </w:p>
          <w:p w:rsidR="00674D1E" w:rsidRPr="00747E8D" w:rsidRDefault="00674D1E" w:rsidP="00FC4EA8">
            <w:pPr>
              <w:pStyle w:val="NormalnyWeb"/>
              <w:rPr>
                <w:rFonts w:ascii="Arial" w:hAnsi="Arial" w:cs="Arial"/>
                <w:color w:val="000000"/>
                <w:lang w:val="en-US"/>
              </w:rPr>
            </w:pPr>
          </w:p>
          <w:p w:rsidR="00674D1E" w:rsidRPr="00747E8D" w:rsidRDefault="00674D1E" w:rsidP="00E576CB">
            <w:pPr>
              <w:pStyle w:val="HTML-wstpniesformatowany"/>
              <w:rPr>
                <w:rFonts w:ascii="Arial" w:hAnsi="Arial" w:cs="Arial"/>
                <w:color w:val="000000"/>
                <w:lang w:val="en-US"/>
              </w:rPr>
            </w:pPr>
          </w:p>
        </w:tc>
        <w:tc>
          <w:tcPr>
            <w:tcW w:w="6310" w:type="dxa"/>
          </w:tcPr>
          <w:p w:rsidR="00FE686D"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This course is aimed at public communicators who use English as a means of informing, persuading, and or educating.  Course participants will develop skills in the area of oral pronunciation, vocal emission, and communication. In addition, it will provide ample opportunity for reflection and feedback on the art of presentation </w:t>
            </w:r>
            <w:r w:rsidR="00D057EC" w:rsidRPr="00747E8D">
              <w:rPr>
                <w:rFonts w:ascii="Arial" w:eastAsia="Arial" w:hAnsi="Arial" w:cs="Arial"/>
                <w:sz w:val="24"/>
                <w:szCs w:val="24"/>
              </w:rPr>
              <w:t>both verbally and non-verbally.</w:t>
            </w:r>
          </w:p>
          <w:p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Through collaborative, small group, and project-based classroom interaction, participants will present in a variety of didactic contexts. Employment of audio and video technology will allow for a collection of student work to reflect on as individuals and via peer workshopping. Learners will be able to analyze and assess pronunciation intelligibility, teaching practice, and general presentation skills.</w:t>
            </w:r>
          </w:p>
        </w:tc>
        <w:tc>
          <w:tcPr>
            <w:tcW w:w="1276" w:type="dxa"/>
          </w:tcPr>
          <w:p w:rsidR="00126B01" w:rsidRPr="00747E8D" w:rsidRDefault="008857B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8857B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422A24" w:rsidP="008857BC">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16</w:t>
            </w:r>
            <w:r w:rsidR="00603F27">
              <w:rPr>
                <w:rFonts w:ascii="Arial" w:eastAsia="Arial" w:hAnsi="Arial" w:cs="Arial"/>
                <w:color w:val="000000" w:themeColor="text1"/>
                <w:sz w:val="24"/>
                <w:szCs w:val="24"/>
              </w:rPr>
              <w:t>.</w:t>
            </w:r>
          </w:p>
        </w:tc>
        <w:tc>
          <w:tcPr>
            <w:tcW w:w="2122" w:type="dxa"/>
          </w:tcPr>
          <w:p w:rsidR="00126B01" w:rsidRPr="00747E8D" w:rsidRDefault="008857BC">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2300-GPTE-M6-II-SE</w:t>
            </w:r>
          </w:p>
          <w:p w:rsidR="0079336D" w:rsidRPr="00747E8D" w:rsidRDefault="0079336D" w:rsidP="007933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Tuesday 5.15-6.45 pm</w:t>
            </w:r>
          </w:p>
        </w:tc>
        <w:tc>
          <w:tcPr>
            <w:tcW w:w="3475" w:type="dxa"/>
          </w:tcPr>
          <w:p w:rsidR="00153A06" w:rsidRPr="00747E8D" w:rsidRDefault="00153A06" w:rsidP="008857BC">
            <w:pPr>
              <w:pStyle w:val="NormalnyWeb"/>
              <w:rPr>
                <w:rFonts w:ascii="Arial" w:hAnsi="Arial" w:cs="Arial"/>
                <w:b/>
                <w:color w:val="000000"/>
                <w:lang w:val="en-US"/>
              </w:rPr>
            </w:pPr>
          </w:p>
          <w:p w:rsidR="00126B01" w:rsidRPr="00747E8D" w:rsidRDefault="00126B01" w:rsidP="008857BC">
            <w:pPr>
              <w:pStyle w:val="NormalnyWeb"/>
              <w:rPr>
                <w:rFonts w:ascii="Arial" w:hAnsi="Arial" w:cs="Arial"/>
                <w:b/>
                <w:color w:val="000000"/>
                <w:lang w:val="en-US"/>
              </w:rPr>
            </w:pPr>
            <w:r w:rsidRPr="00747E8D">
              <w:rPr>
                <w:rFonts w:ascii="Arial" w:hAnsi="Arial" w:cs="Arial"/>
                <w:b/>
                <w:color w:val="000000"/>
                <w:lang w:val="en-US"/>
              </w:rPr>
              <w:t>Science education</w:t>
            </w:r>
          </w:p>
          <w:p w:rsidR="008857BC" w:rsidRDefault="008857BC" w:rsidP="008857BC">
            <w:pPr>
              <w:pStyle w:val="NormalnyWeb"/>
              <w:rPr>
                <w:rFonts w:ascii="Arial" w:hAnsi="Arial" w:cs="Arial"/>
                <w:color w:val="000000"/>
                <w:lang w:val="en-US"/>
              </w:rPr>
            </w:pPr>
            <w:proofErr w:type="spellStart"/>
            <w:r w:rsidRPr="00747E8D">
              <w:rPr>
                <w:rFonts w:ascii="Arial" w:hAnsi="Arial" w:cs="Arial"/>
                <w:color w:val="000000"/>
                <w:lang w:val="en-US"/>
              </w:rPr>
              <w:t>Dr</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Kalina</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Jastrzębowska</w:t>
            </w:r>
            <w:proofErr w:type="spellEnd"/>
          </w:p>
          <w:p w:rsidR="0091754D" w:rsidRPr="00747E8D" w:rsidRDefault="0091754D" w:rsidP="008857BC">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126B01" w:rsidRPr="00747E8D" w:rsidTr="00744102">
        <w:tc>
          <w:tcPr>
            <w:tcW w:w="562" w:type="dxa"/>
          </w:tcPr>
          <w:p w:rsidR="00126B01"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17</w:t>
            </w:r>
            <w:r w:rsidR="00603F27">
              <w:rPr>
                <w:rFonts w:ascii="Arial" w:eastAsia="Arial" w:hAnsi="Arial" w:cs="Arial"/>
                <w:color w:val="000000" w:themeColor="text1"/>
                <w:sz w:val="24"/>
                <w:szCs w:val="24"/>
              </w:rPr>
              <w:t>.</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2300-GPTE-M2-SLA</w:t>
            </w:r>
          </w:p>
        </w:tc>
        <w:tc>
          <w:tcPr>
            <w:tcW w:w="3475" w:type="dxa"/>
          </w:tcPr>
          <w:p w:rsidR="00153A06" w:rsidRPr="00747E8D" w:rsidRDefault="00153A06" w:rsidP="00924F42">
            <w:pPr>
              <w:pStyle w:val="NormalnyWeb"/>
              <w:rPr>
                <w:rFonts w:ascii="Arial" w:hAnsi="Arial" w:cs="Arial"/>
                <w:b/>
                <w:color w:val="000000"/>
                <w:lang w:val="en-US"/>
              </w:rPr>
            </w:pPr>
          </w:p>
          <w:p w:rsidR="00126B01" w:rsidRPr="00747E8D" w:rsidRDefault="00126B01" w:rsidP="00924F42">
            <w:pPr>
              <w:pStyle w:val="NormalnyWeb"/>
              <w:rPr>
                <w:rFonts w:ascii="Arial" w:hAnsi="Arial" w:cs="Arial"/>
                <w:b/>
                <w:lang w:val="en-US"/>
              </w:rPr>
            </w:pPr>
            <w:r w:rsidRPr="00747E8D">
              <w:rPr>
                <w:rFonts w:ascii="Arial" w:hAnsi="Arial" w:cs="Arial"/>
                <w:b/>
                <w:color w:val="000000"/>
                <w:lang w:val="en-US"/>
              </w:rPr>
              <w:t>Second Language Acquisitions</w:t>
            </w:r>
          </w:p>
          <w:p w:rsidR="00126B01" w:rsidRPr="00747E8D" w:rsidRDefault="00924F42" w:rsidP="00924F42">
            <w:pPr>
              <w:pStyle w:val="NormalnyWeb"/>
              <w:rPr>
                <w:rFonts w:ascii="Arial" w:hAnsi="Arial" w:cs="Arial"/>
                <w:color w:val="000000"/>
                <w:lang w:val="en-US"/>
              </w:rPr>
            </w:pPr>
            <w:r w:rsidRPr="00747E8D">
              <w:rPr>
                <w:rFonts w:ascii="Arial" w:hAnsi="Arial" w:cs="Arial"/>
                <w:color w:val="000000"/>
                <w:lang w:val="en-US"/>
              </w:rPr>
              <w:t xml:space="preserve">Prof. </w:t>
            </w:r>
            <w:proofErr w:type="spellStart"/>
            <w:r w:rsidRPr="00747E8D">
              <w:rPr>
                <w:rFonts w:ascii="Arial" w:hAnsi="Arial" w:cs="Arial"/>
                <w:color w:val="000000"/>
                <w:lang w:val="en-US"/>
              </w:rPr>
              <w:t>Zbigniew</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Możejko</w:t>
            </w:r>
            <w:proofErr w:type="spellEnd"/>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18</w:t>
            </w:r>
            <w:r w:rsidR="00603F27">
              <w:rPr>
                <w:rFonts w:ascii="Arial" w:eastAsia="Arial" w:hAnsi="Arial" w:cs="Arial"/>
                <w:color w:val="000000" w:themeColor="text1"/>
                <w:sz w:val="24"/>
                <w:szCs w:val="24"/>
              </w:rPr>
              <w:t>.</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2300-GPTE-M1-TEYL</w:t>
            </w:r>
          </w:p>
        </w:tc>
        <w:tc>
          <w:tcPr>
            <w:tcW w:w="3475" w:type="dxa"/>
          </w:tcPr>
          <w:p w:rsidR="00D057EC" w:rsidRPr="00747E8D" w:rsidRDefault="00D057EC" w:rsidP="00924F42">
            <w:pPr>
              <w:pStyle w:val="NormalnyWeb"/>
              <w:rPr>
                <w:rFonts w:ascii="Arial" w:hAnsi="Arial" w:cs="Arial"/>
                <w:b/>
                <w:color w:val="000000"/>
                <w:lang w:val="en-US"/>
              </w:rPr>
            </w:pPr>
          </w:p>
          <w:p w:rsidR="00126B01" w:rsidRPr="00747E8D" w:rsidRDefault="00126B01" w:rsidP="00924F42">
            <w:pPr>
              <w:pStyle w:val="NormalnyWeb"/>
              <w:rPr>
                <w:rFonts w:ascii="Arial" w:hAnsi="Arial" w:cs="Arial"/>
                <w:b/>
                <w:color w:val="000000"/>
                <w:lang w:val="en-US"/>
              </w:rPr>
            </w:pPr>
            <w:r w:rsidRPr="00747E8D">
              <w:rPr>
                <w:rFonts w:ascii="Arial" w:hAnsi="Arial" w:cs="Arial"/>
                <w:b/>
                <w:color w:val="000000"/>
                <w:lang w:val="en-US"/>
              </w:rPr>
              <w:t>Teaching English to Young Learners</w:t>
            </w:r>
          </w:p>
          <w:p w:rsidR="00924F42" w:rsidRDefault="00924F42" w:rsidP="00924F42">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Joanna </w:t>
            </w:r>
            <w:proofErr w:type="spellStart"/>
            <w:r w:rsidRPr="00747E8D">
              <w:rPr>
                <w:rFonts w:ascii="Arial" w:hAnsi="Arial" w:cs="Arial"/>
                <w:color w:val="000000"/>
                <w:lang w:val="en-US"/>
              </w:rPr>
              <w:t>Głogowska</w:t>
            </w:r>
            <w:proofErr w:type="spellEnd"/>
          </w:p>
          <w:p w:rsidR="00CE473E" w:rsidRPr="00747E8D" w:rsidRDefault="00CE473E" w:rsidP="00924F42">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924F42">
            <w:pPr>
              <w:pStyle w:val="NormalnyWeb"/>
              <w:rPr>
                <w:rFonts w:ascii="Arial" w:hAnsi="Arial" w:cs="Arial"/>
                <w:lang w:val="en-US"/>
              </w:rPr>
            </w:pPr>
          </w:p>
          <w:p w:rsidR="00126B01" w:rsidRPr="00747E8D" w:rsidRDefault="00126B01" w:rsidP="00126B01">
            <w:pPr>
              <w:pStyle w:val="NormalnyWeb"/>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62C85" w:rsidRPr="00747E8D" w:rsidTr="00744102">
        <w:tc>
          <w:tcPr>
            <w:tcW w:w="562" w:type="dxa"/>
          </w:tcPr>
          <w:p w:rsidR="00962C85"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19</w:t>
            </w:r>
            <w:r w:rsidR="00603F27">
              <w:rPr>
                <w:rFonts w:ascii="Arial" w:eastAsia="Arial" w:hAnsi="Arial" w:cs="Arial"/>
                <w:color w:val="000000" w:themeColor="text1"/>
                <w:sz w:val="24"/>
                <w:szCs w:val="24"/>
              </w:rPr>
              <w:t>.</w:t>
            </w:r>
          </w:p>
        </w:tc>
        <w:tc>
          <w:tcPr>
            <w:tcW w:w="2122" w:type="dxa"/>
          </w:tcPr>
          <w:p w:rsidR="00962C85" w:rsidRPr="00962C85" w:rsidRDefault="00962C85">
            <w:pPr>
              <w:keepNext/>
              <w:pBdr>
                <w:top w:val="nil"/>
                <w:left w:val="nil"/>
                <w:bottom w:val="nil"/>
                <w:right w:val="nil"/>
                <w:between w:val="nil"/>
              </w:pBdr>
              <w:spacing w:before="240" w:after="60"/>
              <w:rPr>
                <w:rFonts w:ascii="Arial" w:eastAsia="Arial" w:hAnsi="Arial" w:cs="Arial"/>
                <w:color w:val="000000" w:themeColor="text1"/>
                <w:sz w:val="24"/>
                <w:szCs w:val="24"/>
              </w:rPr>
            </w:pPr>
            <w:r w:rsidRPr="00962C85">
              <w:rPr>
                <w:rFonts w:ascii="Arial" w:hAnsi="Arial" w:cs="Arial"/>
                <w:sz w:val="24"/>
                <w:szCs w:val="24"/>
              </w:rPr>
              <w:t>2300-GPTE-M5-GE-TPE</w:t>
            </w:r>
          </w:p>
        </w:tc>
        <w:tc>
          <w:tcPr>
            <w:tcW w:w="3475" w:type="dxa"/>
          </w:tcPr>
          <w:p w:rsidR="00962C85" w:rsidRDefault="00962C85" w:rsidP="00924F42">
            <w:pPr>
              <w:pStyle w:val="NormalnyWeb"/>
              <w:rPr>
                <w:rFonts w:ascii="Arial" w:hAnsi="Arial" w:cs="Arial"/>
                <w:b/>
                <w:lang w:val="en-US"/>
              </w:rPr>
            </w:pPr>
            <w:r w:rsidRPr="00962C85">
              <w:rPr>
                <w:rFonts w:ascii="Arial" w:hAnsi="Arial" w:cs="Arial"/>
                <w:b/>
                <w:lang w:val="en-US"/>
              </w:rPr>
              <w:t>Topics in philosophy of education</w:t>
            </w:r>
          </w:p>
          <w:p w:rsidR="00682CA4" w:rsidRDefault="00682CA4" w:rsidP="00924F42">
            <w:pPr>
              <w:pStyle w:val="NormalnyWeb"/>
              <w:rPr>
                <w:rFonts w:ascii="Arial" w:hAnsi="Arial" w:cs="Arial"/>
                <w:b/>
                <w:lang w:val="en-US"/>
              </w:rPr>
            </w:pPr>
          </w:p>
          <w:p w:rsidR="00962C85" w:rsidRPr="00962C85" w:rsidRDefault="00962C85" w:rsidP="00924F42">
            <w:pPr>
              <w:pStyle w:val="NormalnyWeb"/>
              <w:rPr>
                <w:rFonts w:ascii="Arial" w:hAnsi="Arial" w:cs="Arial"/>
                <w:color w:val="000000"/>
                <w:lang w:val="en-US"/>
              </w:rPr>
            </w:pPr>
          </w:p>
        </w:tc>
        <w:tc>
          <w:tcPr>
            <w:tcW w:w="6310" w:type="dxa"/>
          </w:tcPr>
          <w:p w:rsidR="00962C85" w:rsidRPr="00747E8D" w:rsidRDefault="00962C85"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962C85"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962C85" w:rsidRPr="00747E8D" w:rsidRDefault="00962C85">
            <w:pPr>
              <w:keepNext/>
              <w:pBdr>
                <w:top w:val="nil"/>
                <w:left w:val="nil"/>
                <w:bottom w:val="nil"/>
                <w:right w:val="nil"/>
                <w:between w:val="nil"/>
              </w:pBdr>
              <w:spacing w:before="240" w:after="60"/>
              <w:rPr>
                <w:rFonts w:ascii="Arial" w:eastAsia="Arial" w:hAnsi="Arial" w:cs="Arial"/>
                <w:sz w:val="24"/>
                <w:szCs w:val="24"/>
              </w:rPr>
            </w:pPr>
          </w:p>
        </w:tc>
      </w:tr>
      <w:tr w:rsidR="00761100" w:rsidRPr="00747E8D" w:rsidTr="00744102">
        <w:tc>
          <w:tcPr>
            <w:tcW w:w="562" w:type="dxa"/>
          </w:tcPr>
          <w:p w:rsidR="00761100"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20</w:t>
            </w:r>
            <w:r w:rsidR="00603F27">
              <w:rPr>
                <w:rFonts w:ascii="Arial" w:eastAsia="Arial" w:hAnsi="Arial" w:cs="Arial"/>
                <w:color w:val="000000" w:themeColor="text1"/>
                <w:sz w:val="24"/>
                <w:szCs w:val="24"/>
              </w:rPr>
              <w:t>.</w:t>
            </w:r>
          </w:p>
        </w:tc>
        <w:tc>
          <w:tcPr>
            <w:tcW w:w="2122" w:type="dxa"/>
          </w:tcPr>
          <w:p w:rsidR="00761100" w:rsidRPr="00682CA4" w:rsidRDefault="00682CA4">
            <w:pPr>
              <w:keepNext/>
              <w:pBdr>
                <w:top w:val="nil"/>
                <w:left w:val="nil"/>
                <w:bottom w:val="nil"/>
                <w:right w:val="nil"/>
                <w:between w:val="nil"/>
              </w:pBdr>
              <w:spacing w:before="240" w:after="60"/>
              <w:rPr>
                <w:rFonts w:ascii="Arial" w:hAnsi="Arial" w:cs="Arial"/>
                <w:sz w:val="24"/>
                <w:szCs w:val="24"/>
              </w:rPr>
            </w:pPr>
            <w:r w:rsidRPr="00682CA4">
              <w:rPr>
                <w:rFonts w:ascii="Arial" w:hAnsi="Arial" w:cs="Arial"/>
                <w:sz w:val="24"/>
                <w:szCs w:val="24"/>
              </w:rPr>
              <w:t>2300-GPTE-M5-GE-TEP</w:t>
            </w:r>
          </w:p>
        </w:tc>
        <w:tc>
          <w:tcPr>
            <w:tcW w:w="3475" w:type="dxa"/>
          </w:tcPr>
          <w:p w:rsidR="00761100" w:rsidRPr="00682CA4" w:rsidRDefault="00682CA4" w:rsidP="00924F42">
            <w:pPr>
              <w:pStyle w:val="NormalnyWeb"/>
              <w:rPr>
                <w:rFonts w:ascii="Arial" w:hAnsi="Arial" w:cs="Arial"/>
                <w:b/>
                <w:lang w:val="en-US"/>
              </w:rPr>
            </w:pPr>
            <w:proofErr w:type="spellStart"/>
            <w:r w:rsidRPr="00682CA4">
              <w:rPr>
                <w:rFonts w:ascii="Arial" w:hAnsi="Arial" w:cs="Arial"/>
                <w:b/>
              </w:rPr>
              <w:t>Topics</w:t>
            </w:r>
            <w:proofErr w:type="spellEnd"/>
            <w:r w:rsidRPr="00682CA4">
              <w:rPr>
                <w:rFonts w:ascii="Arial" w:hAnsi="Arial" w:cs="Arial"/>
                <w:b/>
              </w:rPr>
              <w:t xml:space="preserve"> in </w:t>
            </w:r>
            <w:proofErr w:type="spellStart"/>
            <w:r w:rsidRPr="00682CA4">
              <w:rPr>
                <w:rFonts w:ascii="Arial" w:hAnsi="Arial" w:cs="Arial"/>
                <w:b/>
              </w:rPr>
              <w:t>educational</w:t>
            </w:r>
            <w:proofErr w:type="spellEnd"/>
            <w:r w:rsidRPr="00682CA4">
              <w:rPr>
                <w:rFonts w:ascii="Arial" w:hAnsi="Arial" w:cs="Arial"/>
                <w:b/>
              </w:rPr>
              <w:t xml:space="preserve"> </w:t>
            </w:r>
            <w:proofErr w:type="spellStart"/>
            <w:r w:rsidRPr="00682CA4">
              <w:rPr>
                <w:rFonts w:ascii="Arial" w:hAnsi="Arial" w:cs="Arial"/>
                <w:b/>
              </w:rPr>
              <w:t>psychology</w:t>
            </w:r>
            <w:proofErr w:type="spellEnd"/>
          </w:p>
        </w:tc>
        <w:tc>
          <w:tcPr>
            <w:tcW w:w="6310" w:type="dxa"/>
          </w:tcPr>
          <w:p w:rsidR="00761100" w:rsidRPr="00747E8D" w:rsidRDefault="00761100"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761100"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761100" w:rsidRPr="00747E8D" w:rsidRDefault="00761100">
            <w:pPr>
              <w:keepNext/>
              <w:pBdr>
                <w:top w:val="nil"/>
                <w:left w:val="nil"/>
                <w:bottom w:val="nil"/>
                <w:right w:val="nil"/>
                <w:between w:val="nil"/>
              </w:pBdr>
              <w:spacing w:before="240" w:after="60"/>
              <w:rPr>
                <w:rFonts w:ascii="Arial" w:eastAsia="Arial" w:hAnsi="Arial" w:cs="Arial"/>
                <w:sz w:val="24"/>
                <w:szCs w:val="24"/>
              </w:rPr>
            </w:pPr>
          </w:p>
        </w:tc>
      </w:tr>
      <w:tr w:rsidR="00126B01" w:rsidRPr="00747E8D" w:rsidTr="00744102">
        <w:tc>
          <w:tcPr>
            <w:tcW w:w="562" w:type="dxa"/>
          </w:tcPr>
          <w:p w:rsidR="00126B01"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21</w:t>
            </w:r>
            <w:r w:rsidR="00603F27">
              <w:rPr>
                <w:rFonts w:ascii="Arial" w:eastAsia="Arial" w:hAnsi="Arial" w:cs="Arial"/>
                <w:color w:val="000000" w:themeColor="text1"/>
                <w:sz w:val="24"/>
                <w:szCs w:val="24"/>
              </w:rPr>
              <w:t>.</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2300-GPTE-M3-TRT</w:t>
            </w:r>
          </w:p>
        </w:tc>
        <w:tc>
          <w:tcPr>
            <w:tcW w:w="3475" w:type="dxa"/>
          </w:tcPr>
          <w:p w:rsidR="00D057EC" w:rsidRPr="00747E8D" w:rsidRDefault="00D057EC" w:rsidP="00924F42">
            <w:pPr>
              <w:pStyle w:val="NormalnyWeb"/>
              <w:rPr>
                <w:rFonts w:ascii="Arial" w:hAnsi="Arial" w:cs="Arial"/>
                <w:b/>
                <w:color w:val="000000"/>
                <w:lang w:val="en-US"/>
              </w:rPr>
            </w:pPr>
          </w:p>
          <w:p w:rsidR="00CE473E" w:rsidRDefault="00CE473E" w:rsidP="00924F42">
            <w:pPr>
              <w:pStyle w:val="NormalnyWeb"/>
              <w:rPr>
                <w:rFonts w:ascii="Arial" w:hAnsi="Arial" w:cs="Arial"/>
                <w:b/>
                <w:color w:val="000000"/>
                <w:lang w:val="en-US"/>
              </w:rPr>
            </w:pPr>
            <w:r w:rsidRPr="0058646F">
              <w:rPr>
                <w:rFonts w:ascii="Arial" w:hAnsi="Arial" w:cs="Arial"/>
                <w:b/>
                <w:lang w:val="en-US"/>
              </w:rPr>
              <w:t>Well-being in education</w:t>
            </w:r>
            <w:r w:rsidRPr="00CE473E">
              <w:rPr>
                <w:rFonts w:ascii="Arial" w:hAnsi="Arial" w:cs="Arial"/>
                <w:b/>
                <w:color w:val="000000"/>
                <w:lang w:val="en-US"/>
              </w:rPr>
              <w:t xml:space="preserve"> </w:t>
            </w:r>
          </w:p>
          <w:p w:rsidR="00CE473E" w:rsidRDefault="00CE473E" w:rsidP="00924F42">
            <w:pPr>
              <w:pStyle w:val="NormalnyWeb"/>
              <w:rPr>
                <w:rFonts w:ascii="Arial" w:hAnsi="Arial" w:cs="Arial"/>
                <w:color w:val="000000"/>
                <w:lang w:val="en-US"/>
              </w:rPr>
            </w:pPr>
            <w:r w:rsidRPr="00CE473E">
              <w:rPr>
                <w:rFonts w:ascii="Arial" w:hAnsi="Arial" w:cs="Arial"/>
                <w:color w:val="000000"/>
                <w:lang w:val="en-US"/>
              </w:rPr>
              <w:t xml:space="preserve">p. Maja </w:t>
            </w:r>
            <w:proofErr w:type="spellStart"/>
            <w:r w:rsidRPr="00CE473E">
              <w:rPr>
                <w:rFonts w:ascii="Arial" w:hAnsi="Arial" w:cs="Arial"/>
                <w:color w:val="000000"/>
                <w:lang w:val="en-US"/>
              </w:rPr>
              <w:t>Gajda</w:t>
            </w:r>
            <w:proofErr w:type="spellEnd"/>
          </w:p>
          <w:p w:rsidR="00CE473E" w:rsidRPr="00CE473E" w:rsidRDefault="00CE473E" w:rsidP="00924F42">
            <w:pPr>
              <w:pStyle w:val="NormalnyWeb"/>
              <w:rPr>
                <w:rFonts w:ascii="Arial" w:hAnsi="Arial" w:cs="Arial"/>
                <w:color w:val="000000"/>
                <w:lang w:val="en-US"/>
              </w:rPr>
            </w:pPr>
            <w:r>
              <w:rPr>
                <w:rFonts w:ascii="Arial" w:hAnsi="Arial" w:cs="Arial"/>
                <w:color w:val="000000"/>
                <w:lang w:val="en-US"/>
              </w:rPr>
              <w:t>seminar</w:t>
            </w:r>
          </w:p>
          <w:p w:rsidR="00924F42" w:rsidRPr="00747E8D" w:rsidRDefault="00924F42" w:rsidP="00924F42">
            <w:pPr>
              <w:pStyle w:val="NormalnyWeb"/>
              <w:rPr>
                <w:rFonts w:ascii="Arial" w:hAnsi="Arial" w:cs="Arial"/>
                <w:color w:val="000000"/>
                <w:lang w:val="en-US"/>
              </w:rPr>
            </w:pPr>
          </w:p>
          <w:p w:rsidR="00674D1E" w:rsidRPr="00747E8D" w:rsidRDefault="00674D1E" w:rsidP="00E576CB">
            <w:pPr>
              <w:pStyle w:val="HTML-wstpniesformatowany"/>
              <w:rPr>
                <w:rFonts w:ascii="Arial" w:hAnsi="Arial" w:cs="Arial"/>
                <w:color w:val="000000"/>
                <w:lang w:val="en-US"/>
              </w:rPr>
            </w:pPr>
          </w:p>
        </w:tc>
        <w:tc>
          <w:tcPr>
            <w:tcW w:w="6310" w:type="dxa"/>
          </w:tcPr>
          <w:p w:rsidR="00153A06" w:rsidRPr="00747E8D" w:rsidRDefault="00153A06" w:rsidP="009C5163">
            <w:pPr>
              <w:pBdr>
                <w:top w:val="nil"/>
                <w:left w:val="nil"/>
                <w:bottom w:val="nil"/>
                <w:right w:val="nil"/>
                <w:between w:val="nil"/>
              </w:pBdr>
              <w:jc w:val="both"/>
              <w:rPr>
                <w:rFonts w:ascii="Arial" w:eastAsia="Arial" w:hAnsi="Arial" w:cs="Arial"/>
                <w:sz w:val="24"/>
                <w:szCs w:val="24"/>
              </w:rPr>
            </w:pP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Trainees will: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Engage in a variety of tasks which require reflection on the teaching process and its outcomes</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Practice critical observation by analyzing examples of teaching ( practicum teachers, peers, video, lesson-transcripts, case studies)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Discuss the aim and recognize the value of using  learning/teaching portfolio s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Investigate a variety of portfolio types and  entries and actively work on their own materials</w:t>
            </w:r>
          </w:p>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Discuss and  formulate a teaching philosophy statement</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CE473E" w:rsidRPr="004161D6" w:rsidTr="00744102">
        <w:tc>
          <w:tcPr>
            <w:tcW w:w="562" w:type="dxa"/>
          </w:tcPr>
          <w:p w:rsidR="00CE473E"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22</w:t>
            </w:r>
            <w:r w:rsidR="00603F27">
              <w:rPr>
                <w:rFonts w:ascii="Arial" w:eastAsia="Arial" w:hAnsi="Arial" w:cs="Arial"/>
                <w:color w:val="000000" w:themeColor="text1"/>
                <w:sz w:val="24"/>
                <w:szCs w:val="24"/>
              </w:rPr>
              <w:t>.</w:t>
            </w:r>
          </w:p>
        </w:tc>
        <w:tc>
          <w:tcPr>
            <w:tcW w:w="2122" w:type="dxa"/>
          </w:tcPr>
          <w:p w:rsidR="00CE473E" w:rsidRPr="00747E8D" w:rsidRDefault="004161D6">
            <w:pPr>
              <w:keepNext/>
              <w:pBdr>
                <w:top w:val="nil"/>
                <w:left w:val="nil"/>
                <w:bottom w:val="nil"/>
                <w:right w:val="nil"/>
                <w:between w:val="nil"/>
              </w:pBdr>
              <w:spacing w:before="240" w:after="60"/>
              <w:rPr>
                <w:rFonts w:ascii="Arial" w:eastAsia="Arial" w:hAnsi="Arial" w:cs="Arial"/>
                <w:color w:val="000000" w:themeColor="text1"/>
                <w:sz w:val="24"/>
                <w:szCs w:val="24"/>
              </w:rPr>
            </w:pPr>
            <w:r w:rsidRPr="004161D6">
              <w:rPr>
                <w:rFonts w:ascii="Arial" w:eastAsia="Arial" w:hAnsi="Arial" w:cs="Arial"/>
                <w:color w:val="000000" w:themeColor="text1"/>
                <w:sz w:val="24"/>
                <w:szCs w:val="24"/>
              </w:rPr>
              <w:t>2300-J-MPNJA-WND</w:t>
            </w:r>
          </w:p>
        </w:tc>
        <w:tc>
          <w:tcPr>
            <w:tcW w:w="3475" w:type="dxa"/>
          </w:tcPr>
          <w:p w:rsidR="00DC5178" w:rsidRPr="00682CA4" w:rsidRDefault="00DC5178" w:rsidP="00924F42">
            <w:pPr>
              <w:pStyle w:val="NormalnyWeb"/>
              <w:rPr>
                <w:rFonts w:ascii="Arial" w:hAnsi="Arial" w:cs="Arial"/>
                <w:b/>
                <w:color w:val="000000"/>
                <w:lang w:val="en-US"/>
              </w:rPr>
            </w:pPr>
          </w:p>
          <w:p w:rsidR="00E576CB" w:rsidRPr="00682CA4" w:rsidRDefault="00CE473E" w:rsidP="00924F42">
            <w:pPr>
              <w:pStyle w:val="NormalnyWeb"/>
              <w:rPr>
                <w:rFonts w:ascii="Arial" w:hAnsi="Arial" w:cs="Arial"/>
                <w:b/>
                <w:color w:val="000000"/>
                <w:lang w:val="en-US"/>
              </w:rPr>
            </w:pPr>
            <w:r w:rsidRPr="00682CA4">
              <w:rPr>
                <w:rFonts w:ascii="Arial" w:hAnsi="Arial" w:cs="Arial"/>
                <w:b/>
                <w:color w:val="000000"/>
                <w:lang w:val="en-US"/>
              </w:rPr>
              <w:t>Introduction to young learners teaching/</w:t>
            </w:r>
          </w:p>
          <w:p w:rsidR="00CE473E" w:rsidRDefault="00CE473E" w:rsidP="00924F42">
            <w:pPr>
              <w:pStyle w:val="NormalnyWeb"/>
              <w:rPr>
                <w:rFonts w:ascii="Arial" w:hAnsi="Arial" w:cs="Arial"/>
                <w:b/>
                <w:color w:val="000000"/>
              </w:rPr>
            </w:pPr>
            <w:r>
              <w:rPr>
                <w:rFonts w:ascii="Arial" w:hAnsi="Arial" w:cs="Arial"/>
                <w:b/>
                <w:color w:val="000000"/>
              </w:rPr>
              <w:t>Wprowadzenie</w:t>
            </w:r>
            <w:r w:rsidRPr="00CE473E">
              <w:rPr>
                <w:rFonts w:ascii="Arial" w:hAnsi="Arial" w:cs="Arial"/>
                <w:b/>
                <w:color w:val="000000"/>
              </w:rPr>
              <w:t xml:space="preserve"> do nauczania dzieci języka angielskiego</w:t>
            </w:r>
          </w:p>
          <w:p w:rsidR="00CE473E" w:rsidRPr="00CE473E" w:rsidRDefault="00CE473E" w:rsidP="00924F42">
            <w:pPr>
              <w:pStyle w:val="NormalnyWeb"/>
              <w:rPr>
                <w:rFonts w:ascii="Arial" w:hAnsi="Arial" w:cs="Arial"/>
                <w:color w:val="000000"/>
              </w:rPr>
            </w:pPr>
            <w:proofErr w:type="spellStart"/>
            <w:r w:rsidRPr="00CE473E">
              <w:rPr>
                <w:rFonts w:ascii="Arial" w:hAnsi="Arial" w:cs="Arial"/>
                <w:color w:val="000000"/>
              </w:rPr>
              <w:t>seminar</w:t>
            </w:r>
            <w:proofErr w:type="spellEnd"/>
          </w:p>
        </w:tc>
        <w:tc>
          <w:tcPr>
            <w:tcW w:w="6310" w:type="dxa"/>
          </w:tcPr>
          <w:p w:rsidR="00DC5178" w:rsidRPr="00682CA4" w:rsidRDefault="00DC5178" w:rsidP="009C5163">
            <w:pPr>
              <w:pBdr>
                <w:top w:val="nil"/>
                <w:left w:val="nil"/>
                <w:bottom w:val="nil"/>
                <w:right w:val="nil"/>
                <w:between w:val="nil"/>
              </w:pBdr>
              <w:jc w:val="both"/>
              <w:rPr>
                <w:rFonts w:ascii="Arial" w:eastAsia="Arial" w:hAnsi="Arial" w:cs="Arial"/>
                <w:sz w:val="24"/>
                <w:szCs w:val="24"/>
              </w:rPr>
            </w:pPr>
          </w:p>
          <w:p w:rsidR="00CE473E" w:rsidRPr="004161D6" w:rsidRDefault="004161D6" w:rsidP="009C5163">
            <w:pPr>
              <w:pBdr>
                <w:top w:val="nil"/>
                <w:left w:val="nil"/>
                <w:bottom w:val="nil"/>
                <w:right w:val="nil"/>
                <w:between w:val="nil"/>
              </w:pBdr>
              <w:jc w:val="both"/>
              <w:rPr>
                <w:rFonts w:ascii="Arial" w:eastAsia="Arial" w:hAnsi="Arial" w:cs="Arial"/>
                <w:sz w:val="24"/>
                <w:szCs w:val="24"/>
              </w:rPr>
            </w:pPr>
            <w:r w:rsidRPr="004161D6">
              <w:rPr>
                <w:rFonts w:ascii="Arial" w:eastAsia="Arial" w:hAnsi="Arial" w:cs="Arial"/>
                <w:sz w:val="24"/>
                <w:szCs w:val="24"/>
              </w:rPr>
              <w:t>The aim of the course is to prepare students for the profession of a teacher of English as a foreign language in preschool and primary education.</w:t>
            </w:r>
          </w:p>
        </w:tc>
        <w:tc>
          <w:tcPr>
            <w:tcW w:w="1276" w:type="dxa"/>
          </w:tcPr>
          <w:p w:rsidR="00CE473E" w:rsidRPr="004161D6" w:rsidRDefault="004161D6">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CE473E" w:rsidRPr="004161D6" w:rsidRDefault="00CE473E">
            <w:pPr>
              <w:keepNext/>
              <w:pBdr>
                <w:top w:val="nil"/>
                <w:left w:val="nil"/>
                <w:bottom w:val="nil"/>
                <w:right w:val="nil"/>
                <w:between w:val="nil"/>
              </w:pBdr>
              <w:spacing w:before="240" w:after="60"/>
              <w:rPr>
                <w:rFonts w:ascii="Arial" w:eastAsia="Arial" w:hAnsi="Arial" w:cs="Arial"/>
                <w:sz w:val="24"/>
                <w:szCs w:val="24"/>
              </w:rPr>
            </w:pPr>
          </w:p>
        </w:tc>
      </w:tr>
      <w:tr w:rsidR="0058646F" w:rsidRPr="004161D6" w:rsidTr="0093608F">
        <w:tc>
          <w:tcPr>
            <w:tcW w:w="15305" w:type="dxa"/>
            <w:gridSpan w:val="6"/>
          </w:tcPr>
          <w:p w:rsidR="0058646F" w:rsidRPr="00E576CB" w:rsidRDefault="00AC1091">
            <w:pPr>
              <w:keepNext/>
              <w:pBdr>
                <w:top w:val="nil"/>
                <w:left w:val="nil"/>
                <w:bottom w:val="nil"/>
                <w:right w:val="nil"/>
                <w:between w:val="nil"/>
              </w:pBdr>
              <w:spacing w:before="240" w:after="60"/>
              <w:rPr>
                <w:rFonts w:ascii="Arial" w:eastAsia="Arial" w:hAnsi="Arial" w:cs="Arial"/>
                <w:b/>
                <w:sz w:val="32"/>
                <w:szCs w:val="32"/>
              </w:rPr>
            </w:pPr>
            <w:r w:rsidRPr="00E576CB">
              <w:rPr>
                <w:rFonts w:ascii="Arial" w:eastAsia="Arial" w:hAnsi="Arial" w:cs="Arial"/>
                <w:b/>
                <w:sz w:val="32"/>
                <w:szCs w:val="32"/>
              </w:rPr>
              <w:t xml:space="preserve">New study </w:t>
            </w:r>
            <w:proofErr w:type="spellStart"/>
            <w:r w:rsidRPr="00E576CB">
              <w:rPr>
                <w:rFonts w:ascii="Arial" w:eastAsia="Arial" w:hAnsi="Arial" w:cs="Arial"/>
                <w:b/>
                <w:sz w:val="32"/>
                <w:szCs w:val="32"/>
              </w:rPr>
              <w:t>programme</w:t>
            </w:r>
            <w:proofErr w:type="spellEnd"/>
            <w:r w:rsidRPr="00E576CB">
              <w:rPr>
                <w:rFonts w:ascii="Arial" w:eastAsia="Arial" w:hAnsi="Arial" w:cs="Arial"/>
                <w:b/>
                <w:sz w:val="32"/>
                <w:szCs w:val="32"/>
              </w:rPr>
              <w:t xml:space="preserve"> </w:t>
            </w:r>
            <w:r w:rsidR="00714BB5" w:rsidRPr="00E576CB">
              <w:rPr>
                <w:rFonts w:ascii="Arial" w:eastAsia="Arial" w:hAnsi="Arial" w:cs="Arial"/>
                <w:b/>
                <w:sz w:val="32"/>
                <w:szCs w:val="32"/>
              </w:rPr>
              <w:t>–</w:t>
            </w:r>
            <w:r w:rsidR="009C5703" w:rsidRPr="00E576CB">
              <w:rPr>
                <w:rFonts w:ascii="Arial" w:eastAsia="Arial" w:hAnsi="Arial" w:cs="Arial"/>
                <w:b/>
                <w:sz w:val="32"/>
                <w:szCs w:val="32"/>
              </w:rPr>
              <w:t xml:space="preserve"> </w:t>
            </w:r>
            <w:r w:rsidR="00714BB5" w:rsidRPr="00E576CB">
              <w:rPr>
                <w:rFonts w:ascii="Arial" w:eastAsia="Arial" w:hAnsi="Arial" w:cs="Arial"/>
                <w:b/>
                <w:sz w:val="32"/>
                <w:szCs w:val="32"/>
              </w:rPr>
              <w:t>courses availability depends on admission results</w:t>
            </w:r>
            <w:r w:rsidR="0058646F" w:rsidRPr="00E576CB">
              <w:rPr>
                <w:rFonts w:ascii="Arial" w:eastAsia="Arial" w:hAnsi="Arial" w:cs="Arial"/>
                <w:b/>
                <w:sz w:val="32"/>
                <w:szCs w:val="32"/>
              </w:rPr>
              <w:t xml:space="preserve"> </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23</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Default="005776A0" w:rsidP="00924F42">
            <w:pPr>
              <w:pStyle w:val="NormalnyWeb"/>
              <w:rPr>
                <w:rFonts w:ascii="Calibri" w:hAnsi="Calibri"/>
                <w:b/>
                <w:sz w:val="28"/>
                <w:szCs w:val="28"/>
                <w:lang w:val="en-US"/>
              </w:rPr>
            </w:pPr>
            <w:r w:rsidRPr="00D06FE9">
              <w:rPr>
                <w:rFonts w:ascii="Calibri" w:hAnsi="Calibri"/>
                <w:b/>
                <w:sz w:val="28"/>
                <w:szCs w:val="28"/>
                <w:lang w:val="en-US"/>
              </w:rPr>
              <w:t xml:space="preserve">Contexts and trends in contemporary </w:t>
            </w:r>
            <w:proofErr w:type="spellStart"/>
            <w:r w:rsidRPr="00D06FE9">
              <w:rPr>
                <w:rFonts w:ascii="Calibri" w:hAnsi="Calibri"/>
                <w:b/>
                <w:sz w:val="28"/>
                <w:szCs w:val="28"/>
                <w:lang w:val="en-US"/>
              </w:rPr>
              <w:t>pedagog</w:t>
            </w:r>
            <w:proofErr w:type="spellEnd"/>
          </w:p>
          <w:p w:rsidR="00B669AD" w:rsidRPr="00B669AD" w:rsidRDefault="00B669AD" w:rsidP="00924F42">
            <w:pPr>
              <w:pStyle w:val="NormalnyWeb"/>
              <w:rPr>
                <w:rFonts w:ascii="Arial" w:hAnsi="Arial" w:cs="Arial"/>
                <w:color w:val="000000"/>
                <w:lang w:val="en-US"/>
              </w:rPr>
            </w:pPr>
            <w:r>
              <w:rPr>
                <w:rFonts w:ascii="Calibri" w:hAnsi="Calibri"/>
                <w:sz w:val="28"/>
                <w:szCs w:val="28"/>
                <w:lang w:val="en-US"/>
              </w:rPr>
              <w:t>lecture</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5776A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5776A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24</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Pr="00B669AD" w:rsidRDefault="00B669AD" w:rsidP="00924F42">
            <w:pPr>
              <w:pStyle w:val="NormalnyWeb"/>
              <w:rPr>
                <w:rFonts w:ascii="Calibri" w:hAnsi="Calibri"/>
                <w:b/>
                <w:sz w:val="28"/>
                <w:szCs w:val="28"/>
                <w:lang w:val="en-US"/>
              </w:rPr>
            </w:pPr>
            <w:r w:rsidRPr="00D06FE9">
              <w:rPr>
                <w:rFonts w:ascii="Calibri" w:hAnsi="Calibri"/>
                <w:b/>
                <w:sz w:val="28"/>
                <w:szCs w:val="28"/>
                <w:lang w:val="en-US"/>
              </w:rPr>
              <w:t xml:space="preserve">Psychological aspects of learning and </w:t>
            </w:r>
            <w:r w:rsidRPr="00B669AD">
              <w:rPr>
                <w:rFonts w:ascii="Calibri" w:hAnsi="Calibri"/>
                <w:b/>
                <w:sz w:val="28"/>
                <w:szCs w:val="28"/>
                <w:lang w:val="en-US"/>
              </w:rPr>
              <w:t>development</w:t>
            </w:r>
          </w:p>
          <w:p w:rsidR="00B669AD" w:rsidRPr="005776A0" w:rsidRDefault="00B669AD" w:rsidP="00924F42">
            <w:pPr>
              <w:pStyle w:val="NormalnyWeb"/>
              <w:rPr>
                <w:rFonts w:ascii="Arial" w:hAnsi="Arial" w:cs="Arial"/>
                <w:b/>
                <w:color w:val="000000"/>
                <w:lang w:val="en-US"/>
              </w:rPr>
            </w:pPr>
            <w:r>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25</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Pr="00B669AD" w:rsidRDefault="00B669AD" w:rsidP="00924F42">
            <w:pPr>
              <w:pStyle w:val="NormalnyWeb"/>
              <w:rPr>
                <w:rFonts w:ascii="Calibri" w:hAnsi="Calibri"/>
                <w:b/>
                <w:sz w:val="28"/>
                <w:szCs w:val="28"/>
                <w:lang w:val="en-US"/>
              </w:rPr>
            </w:pPr>
            <w:r w:rsidRPr="00D06FE9">
              <w:rPr>
                <w:rFonts w:ascii="Calibri" w:hAnsi="Calibri"/>
                <w:b/>
                <w:sz w:val="28"/>
                <w:szCs w:val="28"/>
                <w:lang w:val="en-US"/>
              </w:rPr>
              <w:t>Social contexts of educational experiences</w:t>
            </w:r>
          </w:p>
          <w:p w:rsidR="00B669AD" w:rsidRPr="005776A0" w:rsidRDefault="00B669AD" w:rsidP="00924F42">
            <w:pPr>
              <w:pStyle w:val="NormalnyWeb"/>
              <w:rPr>
                <w:rFonts w:ascii="Arial" w:hAnsi="Arial" w:cs="Arial"/>
                <w:b/>
                <w:color w:val="000000"/>
                <w:lang w:val="en-US"/>
              </w:rPr>
            </w:pPr>
            <w:r>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26</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200438" w:rsidRDefault="00200438" w:rsidP="00924F42">
            <w:pPr>
              <w:pStyle w:val="NormalnyWeb"/>
              <w:rPr>
                <w:rFonts w:ascii="Calibri" w:hAnsi="Calibri"/>
                <w:b/>
                <w:sz w:val="28"/>
                <w:szCs w:val="28"/>
                <w:lang w:val="en-US"/>
              </w:rPr>
            </w:pPr>
            <w:r w:rsidRPr="00D06FE9">
              <w:rPr>
                <w:rFonts w:ascii="Calibri" w:hAnsi="Calibri"/>
                <w:b/>
                <w:sz w:val="28"/>
                <w:szCs w:val="28"/>
                <w:lang w:val="en-US"/>
              </w:rPr>
              <w:t>Philosophical inquiry: critical thinking and creativity</w:t>
            </w:r>
          </w:p>
          <w:p w:rsidR="00200438" w:rsidRPr="00200438" w:rsidRDefault="00200438" w:rsidP="00924F42">
            <w:pPr>
              <w:pStyle w:val="NormalnyWeb"/>
              <w:rPr>
                <w:rFonts w:ascii="Arial" w:hAnsi="Arial" w:cs="Arial"/>
                <w:color w:val="000000"/>
                <w:lang w:val="en-US"/>
              </w:rPr>
            </w:pPr>
            <w:r w:rsidRPr="00200438">
              <w:rPr>
                <w:rFonts w:ascii="Arial" w:hAnsi="Arial" w:cs="Arial"/>
                <w:color w:val="000000"/>
                <w:lang w:val="en-US"/>
              </w:rPr>
              <w:t>workshops</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27</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AC1091" w:rsidRDefault="00200438" w:rsidP="00924F42">
            <w:pPr>
              <w:pStyle w:val="NormalnyWeb"/>
              <w:rPr>
                <w:rFonts w:ascii="Calibri" w:hAnsi="Calibri"/>
                <w:b/>
                <w:sz w:val="28"/>
                <w:szCs w:val="28"/>
                <w:lang w:val="en-US"/>
              </w:rPr>
            </w:pPr>
            <w:r w:rsidRPr="00AC1091">
              <w:rPr>
                <w:rFonts w:ascii="Calibri" w:hAnsi="Calibri"/>
                <w:b/>
                <w:sz w:val="28"/>
                <w:szCs w:val="28"/>
                <w:lang w:val="en-US"/>
              </w:rPr>
              <w:t>Theories in adult education</w:t>
            </w:r>
          </w:p>
          <w:p w:rsidR="00200438" w:rsidRPr="005776A0" w:rsidRDefault="00200438" w:rsidP="00924F42">
            <w:pPr>
              <w:pStyle w:val="NormalnyWeb"/>
              <w:rPr>
                <w:rFonts w:ascii="Arial" w:hAnsi="Arial" w:cs="Arial"/>
                <w:b/>
                <w:color w:val="000000"/>
                <w:lang w:val="en-US"/>
              </w:rPr>
            </w:pPr>
            <w:r w:rsidRPr="00AC1091">
              <w:rPr>
                <w:rFonts w:ascii="Calibri" w:hAnsi="Calibri"/>
                <w:sz w:val="28"/>
                <w:szCs w:val="28"/>
                <w:lang w:val="en-US"/>
              </w:rPr>
              <w:t>lecture</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28</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AC1091" w:rsidRDefault="00200438" w:rsidP="00924F42">
            <w:pPr>
              <w:pStyle w:val="NormalnyWeb"/>
              <w:rPr>
                <w:rFonts w:ascii="Calibri" w:hAnsi="Calibri"/>
                <w:sz w:val="28"/>
                <w:szCs w:val="28"/>
                <w:lang w:val="en-US"/>
              </w:rPr>
            </w:pPr>
            <w:r w:rsidRPr="00AC1091">
              <w:rPr>
                <w:rFonts w:ascii="Calibri" w:hAnsi="Calibri"/>
                <w:b/>
                <w:sz w:val="28"/>
                <w:szCs w:val="28"/>
                <w:lang w:val="en-US"/>
              </w:rPr>
              <w:t>Development and adult</w:t>
            </w:r>
            <w:r w:rsidRPr="00AC1091">
              <w:rPr>
                <w:rFonts w:ascii="Calibri" w:hAnsi="Calibri"/>
                <w:sz w:val="28"/>
                <w:szCs w:val="28"/>
                <w:lang w:val="en-US"/>
              </w:rPr>
              <w:t xml:space="preserve"> lecture</w:t>
            </w:r>
          </w:p>
          <w:p w:rsidR="00200438" w:rsidRPr="005776A0" w:rsidRDefault="00200438" w:rsidP="00924F42">
            <w:pPr>
              <w:pStyle w:val="NormalnyWeb"/>
              <w:rPr>
                <w:rFonts w:ascii="Arial" w:hAnsi="Arial" w:cs="Arial"/>
                <w:b/>
                <w:color w:val="000000"/>
                <w:lang w:val="en-US"/>
              </w:rPr>
            </w:pPr>
            <w:r w:rsidRPr="00AC1091">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200438" w:rsidRPr="004161D6" w:rsidTr="00744102">
        <w:tc>
          <w:tcPr>
            <w:tcW w:w="562" w:type="dxa"/>
          </w:tcPr>
          <w:p w:rsidR="00200438"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29</w:t>
            </w:r>
            <w:r w:rsidR="00603F27">
              <w:rPr>
                <w:rFonts w:ascii="Arial" w:eastAsia="Arial" w:hAnsi="Arial" w:cs="Arial"/>
                <w:color w:val="000000" w:themeColor="text1"/>
                <w:sz w:val="24"/>
                <w:szCs w:val="24"/>
              </w:rPr>
              <w:t>.</w:t>
            </w:r>
          </w:p>
        </w:tc>
        <w:tc>
          <w:tcPr>
            <w:tcW w:w="2122" w:type="dxa"/>
          </w:tcPr>
          <w:p w:rsidR="00200438"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200438" w:rsidRPr="00AC1091" w:rsidRDefault="00200438" w:rsidP="00924F42">
            <w:pPr>
              <w:pStyle w:val="NormalnyWeb"/>
              <w:rPr>
                <w:rFonts w:ascii="Calibri" w:hAnsi="Calibri"/>
                <w:b/>
                <w:sz w:val="28"/>
                <w:szCs w:val="28"/>
                <w:lang w:val="en-US"/>
              </w:rPr>
            </w:pPr>
            <w:r w:rsidRPr="00AC1091">
              <w:rPr>
                <w:rFonts w:ascii="Calibri" w:hAnsi="Calibri"/>
                <w:b/>
                <w:sz w:val="28"/>
                <w:szCs w:val="28"/>
                <w:lang w:val="en-US"/>
              </w:rPr>
              <w:t>Basics of adult didactics</w:t>
            </w:r>
          </w:p>
          <w:p w:rsidR="00200438" w:rsidRPr="00AC1091" w:rsidRDefault="00200438" w:rsidP="00924F42">
            <w:pPr>
              <w:pStyle w:val="NormalnyWeb"/>
              <w:rPr>
                <w:rFonts w:ascii="Calibri" w:hAnsi="Calibri"/>
                <w:sz w:val="28"/>
                <w:szCs w:val="28"/>
                <w:lang w:val="en-US"/>
              </w:rPr>
            </w:pPr>
            <w:r w:rsidRPr="00AC1091">
              <w:rPr>
                <w:rFonts w:ascii="Calibri" w:hAnsi="Calibri"/>
                <w:sz w:val="28"/>
                <w:szCs w:val="28"/>
                <w:lang w:val="en-US"/>
              </w:rPr>
              <w:t>workshops</w:t>
            </w:r>
          </w:p>
        </w:tc>
        <w:tc>
          <w:tcPr>
            <w:tcW w:w="6310" w:type="dxa"/>
          </w:tcPr>
          <w:p w:rsidR="00200438" w:rsidRDefault="00200438" w:rsidP="009C5163">
            <w:pPr>
              <w:pBdr>
                <w:top w:val="nil"/>
                <w:left w:val="nil"/>
                <w:bottom w:val="nil"/>
                <w:right w:val="nil"/>
                <w:between w:val="nil"/>
              </w:pBdr>
              <w:jc w:val="both"/>
              <w:rPr>
                <w:rFonts w:ascii="Arial" w:eastAsia="Arial" w:hAnsi="Arial" w:cs="Arial"/>
                <w:sz w:val="24"/>
                <w:szCs w:val="24"/>
              </w:rPr>
            </w:pPr>
          </w:p>
        </w:tc>
        <w:tc>
          <w:tcPr>
            <w:tcW w:w="1276" w:type="dxa"/>
          </w:tcPr>
          <w:p w:rsidR="00200438"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200438"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bl>
    <w:p w:rsidR="00AF07DD" w:rsidRPr="004161D6" w:rsidRDefault="00AF07DD" w:rsidP="00674D1E">
      <w:pPr>
        <w:pStyle w:val="HTML-wstpniesformatowany"/>
        <w:rPr>
          <w:rFonts w:ascii="Arial" w:hAnsi="Arial" w:cs="Arial"/>
          <w:color w:val="92CDDC" w:themeColor="accent5" w:themeTint="99"/>
          <w:sz w:val="24"/>
          <w:szCs w:val="24"/>
          <w:lang w:val="en-US"/>
        </w:rPr>
      </w:pPr>
    </w:p>
    <w:p w:rsidR="00A912E5" w:rsidRPr="004161D6" w:rsidRDefault="00A912E5">
      <w:pPr>
        <w:pBdr>
          <w:top w:val="nil"/>
          <w:left w:val="nil"/>
          <w:bottom w:val="nil"/>
          <w:right w:val="nil"/>
          <w:between w:val="nil"/>
        </w:pBdr>
        <w:spacing w:after="160" w:line="259" w:lineRule="auto"/>
        <w:rPr>
          <w:rFonts w:ascii="Arial" w:hAnsi="Arial" w:cs="Arial"/>
          <w:color w:val="92CDDC" w:themeColor="accent5" w:themeTint="99"/>
          <w:sz w:val="24"/>
          <w:szCs w:val="24"/>
        </w:rPr>
      </w:pPr>
    </w:p>
    <w:sectPr w:rsidR="00A912E5" w:rsidRPr="004161D6" w:rsidSect="00924F42">
      <w:headerReference w:type="default" r:id="rId7"/>
      <w:headerReference w:type="first" r:id="rId8"/>
      <w:pgSz w:w="16838" w:h="11906" w:orient="landscape"/>
      <w:pgMar w:top="1440" w:right="1080" w:bottom="1440" w:left="108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22" w:rsidRDefault="00914522" w:rsidP="00924F42">
      <w:r>
        <w:separator/>
      </w:r>
    </w:p>
  </w:endnote>
  <w:endnote w:type="continuationSeparator" w:id="0">
    <w:p w:rsidR="00914522" w:rsidRDefault="00914522" w:rsidP="009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22" w:rsidRDefault="00914522" w:rsidP="00924F42">
      <w:r>
        <w:separator/>
      </w:r>
    </w:p>
  </w:footnote>
  <w:footnote w:type="continuationSeparator" w:id="0">
    <w:p w:rsidR="00914522" w:rsidRDefault="00914522" w:rsidP="0092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Default="00924F42">
    <w:pPr>
      <w:spacing w:line="264" w:lineRule="auto"/>
    </w:pPr>
    <w:r>
      <w:rPr>
        <w:noProof/>
        <w:color w:val="000000"/>
        <w:lang w:val="pl-PL"/>
      </w:rPr>
      <mc:AlternateContent>
        <mc:Choice Requires="wps">
          <w:drawing>
            <wp:anchor distT="0" distB="0" distL="114300" distR="114300" simplePos="0" relativeHeight="251659264" behindDoc="0" locked="0" layoutInCell="1" allowOverlap="1" wp14:anchorId="7DD61D49" wp14:editId="1A2E674B">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F2BED4"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938953 [1614]" strokeweight="1.25pt">
              <w10:wrap anchorx="page" anchory="page"/>
            </v:rect>
          </w:pict>
        </mc:Fallback>
      </mc:AlternateContent>
    </w:r>
    <w:sdt>
      <w:sdtPr>
        <w:rPr>
          <w:color w:val="4F81BD" w:themeColor="accent1"/>
        </w:rPr>
        <w:alias w:val="Tytuł"/>
        <w:id w:val="15524250"/>
        <w:placeholder>
          <w:docPart w:val="2A0717FB00074264BBA3349004D0B778"/>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lang w:val="pl-PL"/>
          </w:rPr>
          <w:t>[Tytuł dokumentu]</w:t>
        </w:r>
      </w:sdtContent>
    </w:sdt>
  </w:p>
  <w:p w:rsidR="00924F42" w:rsidRDefault="00924F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Faculty of Education </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University of Warsaw</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924F42" w:rsidRDefault="00924F42" w:rsidP="00924F42">
    <w:pPr>
      <w:pBdr>
        <w:top w:val="nil"/>
        <w:left w:val="nil"/>
        <w:bottom w:val="nil"/>
        <w:right w:val="nil"/>
        <w:between w:val="nil"/>
      </w:pBdr>
      <w:spacing w:after="160" w:line="259" w:lineRule="auto"/>
      <w:jc w:val="center"/>
      <w:rPr>
        <w:rFonts w:ascii="Arial" w:eastAsia="Arial" w:hAnsi="Arial" w:cs="Arial"/>
        <w:sz w:val="28"/>
        <w:szCs w:val="28"/>
      </w:rPr>
    </w:pPr>
    <w:r w:rsidRPr="009A4814">
      <w:rPr>
        <w:rFonts w:ascii="Arial" w:eastAsia="Arial" w:hAnsi="Arial" w:cs="Arial"/>
        <w:b/>
        <w:sz w:val="28"/>
        <w:szCs w:val="28"/>
      </w:rPr>
      <w:t>Courses in foreign languages</w:t>
    </w:r>
  </w:p>
  <w:p w:rsidR="00924F42" w:rsidRDefault="00924F42" w:rsidP="00924F42">
    <w:pPr>
      <w:pBdr>
        <w:top w:val="nil"/>
        <w:left w:val="nil"/>
        <w:bottom w:val="nil"/>
        <w:right w:val="nil"/>
        <w:between w:val="nil"/>
      </w:pBdr>
      <w:spacing w:after="160" w:line="259" w:lineRule="auto"/>
      <w:ind w:left="5040" w:firstLine="720"/>
      <w:rPr>
        <w:rFonts w:ascii="Arial" w:eastAsia="Arial" w:hAnsi="Arial" w:cs="Arial"/>
        <w:b/>
        <w:sz w:val="28"/>
        <w:szCs w:val="28"/>
      </w:rPr>
    </w:pPr>
    <w:r w:rsidRPr="009A4814">
      <w:rPr>
        <w:rFonts w:ascii="Arial" w:eastAsia="Arial" w:hAnsi="Arial" w:cs="Arial"/>
        <w:b/>
        <w:sz w:val="28"/>
        <w:szCs w:val="28"/>
      </w:rPr>
      <w:t>Winter semester 20</w:t>
    </w:r>
    <w:r w:rsidR="00A179DC">
      <w:rPr>
        <w:rFonts w:ascii="Arial" w:eastAsia="Arial" w:hAnsi="Arial" w:cs="Arial"/>
        <w:b/>
        <w:sz w:val="28"/>
        <w:szCs w:val="28"/>
      </w:rPr>
      <w:t>24/25</w:t>
    </w:r>
  </w:p>
  <w:p w:rsidR="00924F42" w:rsidRDefault="00924F42" w:rsidP="00924F42">
    <w:pPr>
      <w:pBdr>
        <w:top w:val="nil"/>
        <w:left w:val="nil"/>
        <w:bottom w:val="nil"/>
        <w:right w:val="nil"/>
        <w:between w:val="nil"/>
      </w:pBdr>
      <w:spacing w:after="160" w:line="259" w:lineRule="auto"/>
      <w:rPr>
        <w:rFonts w:ascii="Arial" w:eastAsia="Arial" w:hAnsi="Arial" w:cs="Arial"/>
        <w:b/>
        <w:sz w:val="28"/>
        <w:szCs w:val="28"/>
      </w:rPr>
    </w:pPr>
  </w:p>
  <w:p w:rsidR="00924F42" w:rsidRDefault="00924F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66366A"/>
    <w:multiLevelType w:val="hybridMultilevel"/>
    <w:tmpl w:val="A02418B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37C8C"/>
    <w:rsid w:val="00044A20"/>
    <w:rsid w:val="000960E6"/>
    <w:rsid w:val="000F0043"/>
    <w:rsid w:val="00126B01"/>
    <w:rsid w:val="0013026C"/>
    <w:rsid w:val="001306C0"/>
    <w:rsid w:val="0013475C"/>
    <w:rsid w:val="00153A06"/>
    <w:rsid w:val="001817D0"/>
    <w:rsid w:val="001A05F5"/>
    <w:rsid w:val="001A10AD"/>
    <w:rsid w:val="001B6F04"/>
    <w:rsid w:val="001D154D"/>
    <w:rsid w:val="00200438"/>
    <w:rsid w:val="002723D0"/>
    <w:rsid w:val="00281C07"/>
    <w:rsid w:val="00293046"/>
    <w:rsid w:val="00293DEC"/>
    <w:rsid w:val="002D1829"/>
    <w:rsid w:val="002D7E9D"/>
    <w:rsid w:val="002E2B61"/>
    <w:rsid w:val="003459F0"/>
    <w:rsid w:val="003A7D6D"/>
    <w:rsid w:val="003F7236"/>
    <w:rsid w:val="003F7FD5"/>
    <w:rsid w:val="004161D6"/>
    <w:rsid w:val="00422A24"/>
    <w:rsid w:val="00445C72"/>
    <w:rsid w:val="00467CA6"/>
    <w:rsid w:val="00476B4E"/>
    <w:rsid w:val="00485DCC"/>
    <w:rsid w:val="004B5556"/>
    <w:rsid w:val="004C2486"/>
    <w:rsid w:val="004E1057"/>
    <w:rsid w:val="004F5A7B"/>
    <w:rsid w:val="00502A0F"/>
    <w:rsid w:val="0051701F"/>
    <w:rsid w:val="00532AEC"/>
    <w:rsid w:val="00561E4A"/>
    <w:rsid w:val="005776A0"/>
    <w:rsid w:val="0058646F"/>
    <w:rsid w:val="005918A4"/>
    <w:rsid w:val="005B2A29"/>
    <w:rsid w:val="005C270F"/>
    <w:rsid w:val="005C4875"/>
    <w:rsid w:val="005E6D3E"/>
    <w:rsid w:val="005F18E8"/>
    <w:rsid w:val="00603F27"/>
    <w:rsid w:val="00651323"/>
    <w:rsid w:val="00653FE8"/>
    <w:rsid w:val="00674D1E"/>
    <w:rsid w:val="00682CA4"/>
    <w:rsid w:val="006B6B04"/>
    <w:rsid w:val="006C6FA7"/>
    <w:rsid w:val="006F46B6"/>
    <w:rsid w:val="006F727A"/>
    <w:rsid w:val="00700B97"/>
    <w:rsid w:val="00714BB5"/>
    <w:rsid w:val="007200F1"/>
    <w:rsid w:val="00721AD2"/>
    <w:rsid w:val="00724D11"/>
    <w:rsid w:val="00744102"/>
    <w:rsid w:val="00745790"/>
    <w:rsid w:val="00747E8D"/>
    <w:rsid w:val="007549F5"/>
    <w:rsid w:val="00761100"/>
    <w:rsid w:val="00784C97"/>
    <w:rsid w:val="00786EDE"/>
    <w:rsid w:val="0079336D"/>
    <w:rsid w:val="007B195F"/>
    <w:rsid w:val="007C0A73"/>
    <w:rsid w:val="007D1326"/>
    <w:rsid w:val="007D68BB"/>
    <w:rsid w:val="007E4091"/>
    <w:rsid w:val="00832BF9"/>
    <w:rsid w:val="0083345A"/>
    <w:rsid w:val="008857BC"/>
    <w:rsid w:val="008A1B86"/>
    <w:rsid w:val="008B2D74"/>
    <w:rsid w:val="009024F1"/>
    <w:rsid w:val="00914522"/>
    <w:rsid w:val="009157ED"/>
    <w:rsid w:val="009170A0"/>
    <w:rsid w:val="0091754D"/>
    <w:rsid w:val="00924F42"/>
    <w:rsid w:val="00962C85"/>
    <w:rsid w:val="00965D27"/>
    <w:rsid w:val="009714E0"/>
    <w:rsid w:val="009807C0"/>
    <w:rsid w:val="00990FDC"/>
    <w:rsid w:val="009A4814"/>
    <w:rsid w:val="009C5163"/>
    <w:rsid w:val="009C5703"/>
    <w:rsid w:val="009C7EEF"/>
    <w:rsid w:val="00A179DC"/>
    <w:rsid w:val="00A70B91"/>
    <w:rsid w:val="00A71974"/>
    <w:rsid w:val="00A904FB"/>
    <w:rsid w:val="00A912E5"/>
    <w:rsid w:val="00AC1091"/>
    <w:rsid w:val="00AD5363"/>
    <w:rsid w:val="00AF057F"/>
    <w:rsid w:val="00AF07DD"/>
    <w:rsid w:val="00AF3AF4"/>
    <w:rsid w:val="00AF668D"/>
    <w:rsid w:val="00B4001E"/>
    <w:rsid w:val="00B61CC0"/>
    <w:rsid w:val="00B669AD"/>
    <w:rsid w:val="00B76E07"/>
    <w:rsid w:val="00BB160D"/>
    <w:rsid w:val="00BC0237"/>
    <w:rsid w:val="00BC1E75"/>
    <w:rsid w:val="00C4695B"/>
    <w:rsid w:val="00C645E9"/>
    <w:rsid w:val="00CE473E"/>
    <w:rsid w:val="00D057EC"/>
    <w:rsid w:val="00D27361"/>
    <w:rsid w:val="00DB2AB4"/>
    <w:rsid w:val="00DB6E68"/>
    <w:rsid w:val="00DC0344"/>
    <w:rsid w:val="00DC5178"/>
    <w:rsid w:val="00DC6043"/>
    <w:rsid w:val="00E213FD"/>
    <w:rsid w:val="00E43F9A"/>
    <w:rsid w:val="00E576CB"/>
    <w:rsid w:val="00E77EA7"/>
    <w:rsid w:val="00EE7E7F"/>
    <w:rsid w:val="00F11386"/>
    <w:rsid w:val="00F279CF"/>
    <w:rsid w:val="00F30D5A"/>
    <w:rsid w:val="00F60114"/>
    <w:rsid w:val="00F74297"/>
    <w:rsid w:val="00F92221"/>
    <w:rsid w:val="00FC4EA8"/>
    <w:rsid w:val="00FC6504"/>
    <w:rsid w:val="00FE686D"/>
    <w:rsid w:val="00FE72C1"/>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485DCC"/>
    <w:pPr>
      <w:ind w:left="720"/>
      <w:contextualSpacing/>
    </w:pPr>
  </w:style>
  <w:style w:type="paragraph" w:styleId="NormalnyWeb">
    <w:name w:val="Normal (Web)"/>
    <w:basedOn w:val="Normalny"/>
    <w:uiPriority w:val="99"/>
    <w:semiHidden/>
    <w:unhideWhenUsed/>
    <w:rsid w:val="00653FE8"/>
    <w:pPr>
      <w:spacing w:before="100" w:beforeAutospacing="1" w:after="100" w:afterAutospacing="1"/>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924F42"/>
    <w:pPr>
      <w:tabs>
        <w:tab w:val="center" w:pos="4536"/>
        <w:tab w:val="right" w:pos="9072"/>
      </w:tabs>
    </w:pPr>
  </w:style>
  <w:style w:type="character" w:customStyle="1" w:styleId="NagwekZnak">
    <w:name w:val="Nagłówek Znak"/>
    <w:basedOn w:val="Domylnaczcionkaakapitu"/>
    <w:link w:val="Nagwek"/>
    <w:uiPriority w:val="99"/>
    <w:rsid w:val="00924F42"/>
  </w:style>
  <w:style w:type="paragraph" w:styleId="Stopka">
    <w:name w:val="footer"/>
    <w:basedOn w:val="Normalny"/>
    <w:link w:val="StopkaZnak"/>
    <w:uiPriority w:val="99"/>
    <w:unhideWhenUsed/>
    <w:rsid w:val="00924F42"/>
    <w:pPr>
      <w:tabs>
        <w:tab w:val="center" w:pos="4536"/>
        <w:tab w:val="right" w:pos="9072"/>
      </w:tabs>
    </w:pPr>
  </w:style>
  <w:style w:type="character" w:customStyle="1" w:styleId="StopkaZnak">
    <w:name w:val="Stopka Znak"/>
    <w:basedOn w:val="Domylnaczcionkaakapitu"/>
    <w:link w:val="Stopka"/>
    <w:uiPriority w:val="99"/>
    <w:rsid w:val="00924F42"/>
  </w:style>
  <w:style w:type="paragraph" w:styleId="HTML-wstpniesformatowany">
    <w:name w:val="HTML Preformatted"/>
    <w:basedOn w:val="Normalny"/>
    <w:link w:val="HTML-wstpniesformatowanyZnak"/>
    <w:uiPriority w:val="99"/>
    <w:unhideWhenUsed/>
    <w:rsid w:val="006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pl-PL"/>
    </w:rPr>
  </w:style>
  <w:style w:type="character" w:customStyle="1" w:styleId="HTML-wstpniesformatowanyZnak">
    <w:name w:val="HTML - wstępnie sformatowany Znak"/>
    <w:basedOn w:val="Domylnaczcionkaakapitu"/>
    <w:link w:val="HTML-wstpniesformatowany"/>
    <w:uiPriority w:val="99"/>
    <w:rsid w:val="00674D1E"/>
    <w:rPr>
      <w:rFonts w:ascii="Courier New" w:eastAsia="Times New Roman" w:hAnsi="Courier New" w:cs="Courier New"/>
      <w:lang w:val="pl-PL"/>
    </w:rPr>
  </w:style>
  <w:style w:type="character" w:customStyle="1" w:styleId="y2iqfc">
    <w:name w:val="y2iqfc"/>
    <w:basedOn w:val="Domylnaczcionkaakapitu"/>
    <w:rsid w:val="0067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3626">
      <w:bodyDiv w:val="1"/>
      <w:marLeft w:val="0"/>
      <w:marRight w:val="0"/>
      <w:marTop w:val="0"/>
      <w:marBottom w:val="0"/>
      <w:divBdr>
        <w:top w:val="none" w:sz="0" w:space="0" w:color="auto"/>
        <w:left w:val="none" w:sz="0" w:space="0" w:color="auto"/>
        <w:bottom w:val="none" w:sz="0" w:space="0" w:color="auto"/>
        <w:right w:val="none" w:sz="0" w:space="0" w:color="auto"/>
      </w:divBdr>
    </w:div>
    <w:div w:id="675234485">
      <w:bodyDiv w:val="1"/>
      <w:marLeft w:val="0"/>
      <w:marRight w:val="0"/>
      <w:marTop w:val="0"/>
      <w:marBottom w:val="0"/>
      <w:divBdr>
        <w:top w:val="none" w:sz="0" w:space="0" w:color="auto"/>
        <w:left w:val="none" w:sz="0" w:space="0" w:color="auto"/>
        <w:bottom w:val="none" w:sz="0" w:space="0" w:color="auto"/>
        <w:right w:val="none" w:sz="0" w:space="0" w:color="auto"/>
      </w:divBdr>
    </w:div>
    <w:div w:id="784272979">
      <w:bodyDiv w:val="1"/>
      <w:marLeft w:val="0"/>
      <w:marRight w:val="0"/>
      <w:marTop w:val="0"/>
      <w:marBottom w:val="0"/>
      <w:divBdr>
        <w:top w:val="none" w:sz="0" w:space="0" w:color="auto"/>
        <w:left w:val="none" w:sz="0" w:space="0" w:color="auto"/>
        <w:bottom w:val="none" w:sz="0" w:space="0" w:color="auto"/>
        <w:right w:val="none" w:sz="0" w:space="0" w:color="auto"/>
      </w:divBdr>
      <w:divsChild>
        <w:div w:id="895513162">
          <w:marLeft w:val="0"/>
          <w:marRight w:val="0"/>
          <w:marTop w:val="0"/>
          <w:marBottom w:val="0"/>
          <w:divBdr>
            <w:top w:val="none" w:sz="0" w:space="0" w:color="auto"/>
            <w:left w:val="none" w:sz="0" w:space="0" w:color="auto"/>
            <w:bottom w:val="none" w:sz="0" w:space="0" w:color="auto"/>
            <w:right w:val="none" w:sz="0" w:space="0" w:color="auto"/>
          </w:divBdr>
        </w:div>
      </w:divsChild>
    </w:div>
    <w:div w:id="818157642">
      <w:bodyDiv w:val="1"/>
      <w:marLeft w:val="0"/>
      <w:marRight w:val="0"/>
      <w:marTop w:val="0"/>
      <w:marBottom w:val="0"/>
      <w:divBdr>
        <w:top w:val="none" w:sz="0" w:space="0" w:color="auto"/>
        <w:left w:val="none" w:sz="0" w:space="0" w:color="auto"/>
        <w:bottom w:val="none" w:sz="0" w:space="0" w:color="auto"/>
        <w:right w:val="none" w:sz="0" w:space="0" w:color="auto"/>
      </w:divBdr>
    </w:div>
    <w:div w:id="861167237">
      <w:bodyDiv w:val="1"/>
      <w:marLeft w:val="0"/>
      <w:marRight w:val="0"/>
      <w:marTop w:val="0"/>
      <w:marBottom w:val="0"/>
      <w:divBdr>
        <w:top w:val="none" w:sz="0" w:space="0" w:color="auto"/>
        <w:left w:val="none" w:sz="0" w:space="0" w:color="auto"/>
        <w:bottom w:val="none" w:sz="0" w:space="0" w:color="auto"/>
        <w:right w:val="none" w:sz="0" w:space="0" w:color="auto"/>
      </w:divBdr>
    </w:div>
    <w:div w:id="1284069456">
      <w:bodyDiv w:val="1"/>
      <w:marLeft w:val="0"/>
      <w:marRight w:val="0"/>
      <w:marTop w:val="0"/>
      <w:marBottom w:val="0"/>
      <w:divBdr>
        <w:top w:val="none" w:sz="0" w:space="0" w:color="auto"/>
        <w:left w:val="none" w:sz="0" w:space="0" w:color="auto"/>
        <w:bottom w:val="none" w:sz="0" w:space="0" w:color="auto"/>
        <w:right w:val="none" w:sz="0" w:space="0" w:color="auto"/>
      </w:divBdr>
    </w:div>
    <w:div w:id="1426800421">
      <w:bodyDiv w:val="1"/>
      <w:marLeft w:val="0"/>
      <w:marRight w:val="0"/>
      <w:marTop w:val="0"/>
      <w:marBottom w:val="0"/>
      <w:divBdr>
        <w:top w:val="none" w:sz="0" w:space="0" w:color="auto"/>
        <w:left w:val="none" w:sz="0" w:space="0" w:color="auto"/>
        <w:bottom w:val="none" w:sz="0" w:space="0" w:color="auto"/>
        <w:right w:val="none" w:sz="0" w:space="0" w:color="auto"/>
      </w:divBdr>
    </w:div>
    <w:div w:id="1569224701">
      <w:bodyDiv w:val="1"/>
      <w:marLeft w:val="0"/>
      <w:marRight w:val="0"/>
      <w:marTop w:val="0"/>
      <w:marBottom w:val="0"/>
      <w:divBdr>
        <w:top w:val="none" w:sz="0" w:space="0" w:color="auto"/>
        <w:left w:val="none" w:sz="0" w:space="0" w:color="auto"/>
        <w:bottom w:val="none" w:sz="0" w:space="0" w:color="auto"/>
        <w:right w:val="none" w:sz="0" w:space="0" w:color="auto"/>
      </w:divBdr>
    </w:div>
    <w:div w:id="1723825299">
      <w:bodyDiv w:val="1"/>
      <w:marLeft w:val="0"/>
      <w:marRight w:val="0"/>
      <w:marTop w:val="0"/>
      <w:marBottom w:val="0"/>
      <w:divBdr>
        <w:top w:val="none" w:sz="0" w:space="0" w:color="auto"/>
        <w:left w:val="none" w:sz="0" w:space="0" w:color="auto"/>
        <w:bottom w:val="none" w:sz="0" w:space="0" w:color="auto"/>
        <w:right w:val="none" w:sz="0" w:space="0" w:color="auto"/>
      </w:divBdr>
    </w:div>
    <w:div w:id="2044943180">
      <w:bodyDiv w:val="1"/>
      <w:marLeft w:val="0"/>
      <w:marRight w:val="0"/>
      <w:marTop w:val="0"/>
      <w:marBottom w:val="0"/>
      <w:divBdr>
        <w:top w:val="none" w:sz="0" w:space="0" w:color="auto"/>
        <w:left w:val="none" w:sz="0" w:space="0" w:color="auto"/>
        <w:bottom w:val="none" w:sz="0" w:space="0" w:color="auto"/>
        <w:right w:val="none" w:sz="0" w:space="0" w:color="auto"/>
      </w:divBdr>
    </w:div>
    <w:div w:id="208837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717FB00074264BBA3349004D0B778"/>
        <w:category>
          <w:name w:val="Ogólne"/>
          <w:gallery w:val="placeholder"/>
        </w:category>
        <w:types>
          <w:type w:val="bbPlcHdr"/>
        </w:types>
        <w:behaviors>
          <w:behavior w:val="content"/>
        </w:behaviors>
        <w:guid w:val="{2C5B6293-0F6F-4F9F-9D5D-D96DAC72B53F}"/>
      </w:docPartPr>
      <w:docPartBody>
        <w:p w:rsidR="003241F2" w:rsidRDefault="0079696C" w:rsidP="0079696C">
          <w:pPr>
            <w:pStyle w:val="2A0717FB00074264BBA3349004D0B778"/>
          </w:pPr>
          <w:r>
            <w:rPr>
              <w:color w:val="5B9BD5"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6C"/>
    <w:rsid w:val="00005B86"/>
    <w:rsid w:val="00105CB4"/>
    <w:rsid w:val="0031314B"/>
    <w:rsid w:val="003241F2"/>
    <w:rsid w:val="0066472D"/>
    <w:rsid w:val="0079696C"/>
    <w:rsid w:val="007D68C1"/>
    <w:rsid w:val="00901B42"/>
    <w:rsid w:val="00982A6F"/>
    <w:rsid w:val="00A23B94"/>
    <w:rsid w:val="00AB36A4"/>
    <w:rsid w:val="00B50C00"/>
    <w:rsid w:val="00BA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A0717FB00074264BBA3349004D0B778">
    <w:name w:val="2A0717FB00074264BBA3349004D0B778"/>
    <w:rsid w:val="0079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13</Pages>
  <Words>1887</Words>
  <Characters>11325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18</cp:revision>
  <dcterms:created xsi:type="dcterms:W3CDTF">2023-05-26T10:49:00Z</dcterms:created>
  <dcterms:modified xsi:type="dcterms:W3CDTF">2024-07-01T12:21:00Z</dcterms:modified>
</cp:coreProperties>
</file>