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jc w:val="left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0" w:hanging="2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POROZUMIENIE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hanging="2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w sprawie organizacji praktyk pedagogicznych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hanging="2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Dnia ................................. pomiędzy 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hanging="2"/>
        <w:jc w:val="both"/>
        <w:rPr>
          <w:sz w:val="24"/>
          <w:szCs w:val="24"/>
        </w:rPr>
      </w:pPr>
      <w:bookmarkStart w:colFirst="0" w:colLast="0" w:name="_heading=h.jzslyuuhkm16" w:id="0"/>
      <w:bookmarkEnd w:id="0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Uniwersytetem Warszawskim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z siedzibą w Warszawie,  00-927 Warszawa, Krakowskie Przedmieście 26/28,  reprezentowanym przez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Prodziekana ds. studenckich Wydziału Pedagogicznego UW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,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dr Eweliną Zubalą </w:t>
      </w:r>
      <w:r w:rsidDel="00000000" w:rsidR="00000000" w:rsidRPr="00000000">
        <w:rPr>
          <w:sz w:val="24"/>
          <w:szCs w:val="24"/>
          <w:rtl w:val="0"/>
        </w:rPr>
        <w:t xml:space="preserve">działającego na podstawie pełnomocnictwa Rektora Uniwersytetu Warszawskiego z dnia 1 października 2024 r. nr BP-015-0-688/2024,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hanging="2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zwanym dalej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Uniwersytetem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hanging="2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a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 ................................................................................................................................................................................................................... z siedzibą w..............................................................................................................................................................,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reprezentowaną przez .................................................................................................................., zwanym dalej 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Placówką/Instytucją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hanging="2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zostało zawarte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Porozumienie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w sprawie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organizacji praktyki pedagogicznej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studenta/ki Wydziału Pedagogicznego UW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Pana/i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....................................................................................................... (numer albumu/indeksu .....................…), zwanym dalej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Praktykantem/ką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w okresie od .......................... do ............................. o następującej treści: </w:t>
      </w:r>
    </w:p>
    <w:p w:rsidR="00000000" w:rsidDel="00000000" w:rsidP="00000000" w:rsidRDefault="00000000" w:rsidRPr="00000000" w14:paraId="0000000D">
      <w:pPr>
        <w:keepNext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1" w:hanging="3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§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1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60"/>
        </w:tabs>
        <w:spacing w:line="360" w:lineRule="auto"/>
        <w:ind w:left="0" w:hanging="2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Placówka/Instytucja zobowiązuje się do:</w:t>
      </w:r>
    </w:p>
    <w:p w:rsidR="00000000" w:rsidDel="00000000" w:rsidP="00000000" w:rsidRDefault="00000000" w:rsidRPr="00000000" w14:paraId="0000000F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080"/>
        </w:tabs>
        <w:spacing w:line="360" w:lineRule="auto"/>
        <w:ind w:left="0" w:hanging="2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wyznaczenia </w:t>
      </w:r>
      <w:r w:rsidDel="00000000" w:rsidR="00000000" w:rsidRPr="00000000">
        <w:rPr>
          <w:sz w:val="24"/>
          <w:szCs w:val="24"/>
          <w:rtl w:val="0"/>
        </w:rPr>
        <w:t xml:space="preserve"> Opiekuna/ki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praktyki, który dookreśla zakres obowiązków Praktykanta/ki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wg programu zaproponowanego przez koordynatora praktyki reprezentującego Wydział Pedagogiczny UW</w:t>
      </w:r>
      <w:r w:rsidDel="00000000" w:rsidR="00000000" w:rsidRPr="00000000">
        <w:rPr>
          <w:sz w:val="24"/>
          <w:szCs w:val="24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080"/>
        </w:tabs>
        <w:spacing w:line="360" w:lineRule="auto"/>
        <w:ind w:left="0" w:hanging="2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zapoznania Praktykanta/ki z regulaminem pracy, przepisami o bezpieczeństwie i higienie pracy, ochrony przeciwpożarowej i innymi przepisami;</w:t>
      </w:r>
    </w:p>
    <w:p w:rsidR="00000000" w:rsidDel="00000000" w:rsidP="00000000" w:rsidRDefault="00000000" w:rsidRPr="00000000" w14:paraId="00000011">
      <w:pPr>
        <w:numPr>
          <w:ilvl w:val="1"/>
          <w:numId w:val="2"/>
        </w:numPr>
        <w:tabs>
          <w:tab w:val="left" w:leader="none" w:pos="1080"/>
        </w:tabs>
        <w:spacing w:line="360" w:lineRule="auto"/>
        <w:ind w:left="0" w:hanging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sprawowania nadzoru merytorycznego nad przebiegiem praktyki;</w:t>
      </w:r>
    </w:p>
    <w:p w:rsidR="00000000" w:rsidDel="00000000" w:rsidP="00000000" w:rsidRDefault="00000000" w:rsidRPr="00000000" w14:paraId="00000012">
      <w:pPr>
        <w:numPr>
          <w:ilvl w:val="1"/>
          <w:numId w:val="2"/>
        </w:numPr>
        <w:tabs>
          <w:tab w:val="left" w:leader="none" w:pos="1080"/>
        </w:tabs>
        <w:spacing w:line="360" w:lineRule="auto"/>
        <w:ind w:left="0" w:hanging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potwierdzenia odbycia praktyki oraz wykonania powierzonych zadań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60"/>
        </w:tabs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Placówka/Instytucja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zobowiązuje się, że praktyka umożliwi realizację toku studiów.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1" w:hanging="3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§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2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hanging="2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1.   Uniwersytet zobowiązuje się do:</w:t>
      </w:r>
    </w:p>
    <w:p w:rsidR="00000000" w:rsidDel="00000000" w:rsidP="00000000" w:rsidRDefault="00000000" w:rsidRPr="00000000" w14:paraId="00000016">
      <w:pPr>
        <w:keepNext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080"/>
        </w:tabs>
        <w:spacing w:line="360" w:lineRule="auto"/>
        <w:ind w:left="0" w:hanging="2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skierowania osoby studiują</w:t>
      </w:r>
      <w:r w:rsidDel="00000000" w:rsidR="00000000" w:rsidRPr="00000000">
        <w:rPr>
          <w:sz w:val="24"/>
          <w:szCs w:val="24"/>
          <w:rtl w:val="0"/>
        </w:rPr>
        <w:t xml:space="preserve">cej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posiadające</w:t>
      </w:r>
      <w:r w:rsidDel="00000000" w:rsidR="00000000" w:rsidRPr="00000000">
        <w:rPr>
          <w:sz w:val="24"/>
          <w:szCs w:val="24"/>
          <w:rtl w:val="0"/>
        </w:rPr>
        <w:t xml:space="preserve">j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ubezpieczenie od następstw nieszczęśliwych wypadków, a w przypadku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praktyki w placówkach wychowania przedszkolnego – aktualnego orzeczenia lekarza medycyny pracy,</w:t>
      </w:r>
    </w:p>
    <w:p w:rsidR="00000000" w:rsidDel="00000000" w:rsidP="00000000" w:rsidRDefault="00000000" w:rsidRPr="00000000" w14:paraId="00000017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080"/>
        </w:tabs>
        <w:spacing w:line="360" w:lineRule="auto"/>
        <w:ind w:left="0" w:hanging="2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sprawowania opieki merytorycznej i organizacyjnej nad przebiegiem praktyki przez Koordynatora\kę praktyki,</w:t>
      </w:r>
    </w:p>
    <w:p w:rsidR="00000000" w:rsidDel="00000000" w:rsidP="00000000" w:rsidRDefault="00000000" w:rsidRPr="00000000" w14:paraId="00000018">
      <w:pPr>
        <w:numPr>
          <w:ilvl w:val="1"/>
          <w:numId w:val="2"/>
        </w:numPr>
        <w:tabs>
          <w:tab w:val="left" w:leader="none" w:pos="1080"/>
        </w:tabs>
        <w:spacing w:line="360" w:lineRule="auto"/>
        <w:ind w:left="0" w:hanging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wypłaty wynagrodzenia osobie pełniącej funkcję Opiekuna\ki praktyk w placówce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1" w:hanging="3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§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3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hanging="2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Porozumienie może zostać rozwiązane w każdym czasie w trybie porozumienia stron.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hanging="2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" w:hanging="3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§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hanging="2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Placówka/Instytucja nie jest zobligowana do wypłaty wynagrodzenia za czynności wykonywane w ramach praktyki i nie ponosi kosztów ewentualnego leczenia Praktykanta/ki.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hanging="2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" w:hanging="3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§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hanging="2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Praktyka nie może odbywać się w warunkach szkodliwych dla zdrowia w rozumieniu przepisów prawa pracy.</w:t>
      </w:r>
    </w:p>
    <w:p w:rsidR="00000000" w:rsidDel="00000000" w:rsidP="00000000" w:rsidRDefault="00000000" w:rsidRPr="00000000" w14:paraId="00000021">
      <w:pPr>
        <w:keepNext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1" w:hanging="3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§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6</w:t>
      </w:r>
    </w:p>
    <w:p w:rsidR="00000000" w:rsidDel="00000000" w:rsidP="00000000" w:rsidRDefault="00000000" w:rsidRPr="00000000" w14:paraId="00000022">
      <w:pPr>
        <w:keepNext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1" w:hanging="3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1. Strony zobowiązują się do przetwarzania danych osobowych przekazywanych w związku z realizacją niniejszego Porozumienia zgodnie z obowiązującymi przepisami prawa, w szczególności Rozporządzeniem Parlamentu Europejskiego i Rady (UE) 2016/679 z dnia 27 kwietnia 2016 r. (RODO) oraz przepisami krajowymi dotyczącymi ochrony danych osobowych.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1" w:hanging="3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2. Każda ze Stron jest odrębnym administratorem danych przetwarzanych w związku z realizacją swoich obowiązków wynikających z niniejszego Porozumienia.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1" w:hanging="3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3. Szczegółowe informacje dotyczące przetwarzania danych osobowych przez Uniwersytet Warszawski określa informacja dotycząca przetwarzania danych osobowych stanowiąca załącznik do niniejszego Porozumienia.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1" w:hanging="3"/>
        <w:jc w:val="both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1" w:hanging="3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§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7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hanging="2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Wszelkie spory mogące wynikać z niniejszego Porozumienia rozstrzygają: ze strony Uniwersytetu – 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Dziekan Wydziału Pedagogicznego UW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a ze strony Placówki/Instytucji -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1" w:hanging="3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§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8</w:t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hanging="2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Wszelkie zmiany niniejszego Porozumienia wymagają formy pisemnej w postaci aneksu pod rygorem nieważności.</w:t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1" w:hanging="3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§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9</w:t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hanging="2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Porozumienie niniejsze sporządzono w dwóch jednobrzmiących egzemplarzach, po jednym dla każdej ze stron. </w:t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hanging="2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hanging="2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hanging="2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ab/>
        <w:tab/>
        <w:tab/>
        <w:tab/>
        <w:t xml:space="preserve">                                                                                                  </w:t>
      </w:r>
      <w:r w:rsidDel="00000000" w:rsidR="00000000" w:rsidRPr="00000000">
        <w:rPr>
          <w:sz w:val="24"/>
          <w:szCs w:val="24"/>
          <w:rtl w:val="0"/>
        </w:rPr>
        <w:t xml:space="preserve">..........................</w:t>
        <w:tab/>
        <w:tab/>
        <w:tab/>
        <w:tab/>
        <w:tab/>
        <w:tab/>
        <w:t xml:space="preserve">      .....................................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Uniwersytet </w:t>
        <w:tab/>
        <w:tab/>
        <w:tab/>
        <w:tab/>
        <w:tab/>
        <w:tab/>
        <w:tab/>
      </w:r>
      <w:r w:rsidDel="00000000" w:rsidR="00000000" w:rsidRPr="00000000">
        <w:rPr>
          <w:sz w:val="24"/>
          <w:szCs w:val="24"/>
          <w:rtl w:val="0"/>
        </w:rPr>
        <w:t xml:space="preserve">Placówka/Instytucja</w:t>
      </w:r>
      <w:r w:rsidDel="00000000" w:rsidR="00000000" w:rsidRPr="00000000">
        <w:rPr>
          <w:color w:val="000000"/>
          <w:sz w:val="24"/>
          <w:szCs w:val="24"/>
          <w:rtl w:val="0"/>
        </w:rPr>
        <w:tab/>
        <w:t xml:space="preserve">   </w:t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Osoba koordynująca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praktyki z ramienia Wydziału Pedagogicznego UW: </w:t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color w:val="000000"/>
          <w:sz w:val="24"/>
          <w:szCs w:val="24"/>
          <w:rtl w:val="0"/>
        </w:rPr>
        <w:t xml:space="preserve">..........................................................    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7" w:w="11905" w:orient="portrait"/>
      <w:pgMar w:bottom="1361" w:top="993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2)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98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pl"/>
      </w:rPr>
    </w:rPrDefault>
    <w:pPrDefault>
      <w:pPr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line="360" w:lineRule="auto"/>
      <w:ind w:firstLine="0"/>
      <w:jc w:val="center"/>
    </w:pPr>
    <w:rPr>
      <w:b w:val="1"/>
      <w:bCs w:val="1"/>
      <w:sz w:val="22"/>
      <w:szCs w:val="22"/>
    </w:rPr>
  </w:style>
  <w:style w:type="paragraph" w:styleId="Heading2">
    <w:name w:val="heading 2"/>
    <w:basedOn w:val="Normal"/>
    <w:next w:val="Normal"/>
    <w:pPr>
      <w:keepNext w:val="1"/>
      <w:ind w:firstLine="0"/>
      <w:jc w:val="center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ind w:firstLine="0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  <w:ind w:firstLine="0"/>
    </w:pPr>
    <w:rPr>
      <w:rFonts w:ascii="Times New Roman" w:cs="Times New Roman" w:eastAsia="Times New Roman" w:hAnsi="Times New Roman"/>
      <w:b w:val="1"/>
      <w:bCs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FvOmtFd1XmBiJzR0vKPStJr2OQ==">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