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Arkusz ewaluacji\hospitacji praktyk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Studentko, Studencie,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niniejszy arkusz służy do dokonania oceny przebiegu praktyk oraz współpracy z opiekunem praktyk ze strony instytucji przyjmującej. Uzyskane odpowiedzi stanowią ważny element systemu zapewniania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jakości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kształcenia i są wykorzystywane do doskonalenia procesu organizacji praktyk.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Szczegółowe informacje dotyczące celów, efektów uczenia się, zakresu oraz zasad realizacji praktyki dostępne są w sylabusie praktyki w USOSweb.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przypadku jakichkolwiek wątpliwości dotyczących wypełnienia arkusza lub realizacji praktyki, prosimy o kontakt z koordynatorem\ką praktyki z ramienia Wydziału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[Przypominamy, że jeśli którykolwiek element dotychczasowego przebiegu praktyk oceniany jest negatywnie, należy podjąć odpowiednie kroki w celu wyjaśnienia sytuacji - kontakt z koordynatorem\ką praktyki na Wydziale lub opiekunem\ką kierunku.]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Imię i nazwisko osoby studiującej: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Nr albumu: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Kierunek\specjalność: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Rok studiów: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III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IV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</w:t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Koordynator\ka praktyki na Wydziale: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Rodzaj praktyki: 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Nazwa firmy/instytucji, w której student realizuje praktyki: 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jaki sposób dowiedziałaś\eś się o możliwości realizacji praktyk we wskazanej instytucji\organizacji\firmie?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Od koordynatora\ki praktyki - indywidualne wskazanie.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 listy rekomendowanych miejsc udostępnionej przez koordynatora\kę praktyki. 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Placówka była mi wcześniej znana z innych działań. 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ramach samodzielnych poszukiwań - np. przez Internet. 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 biura karier uczelni\jednostki. 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Od innych studiujących. 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Inny: Jaki?</w:t>
      </w:r>
    </w:p>
    <w:p w:rsidR="00000000" w:rsidDel="00000000" w:rsidP="00000000" w:rsidRDefault="00000000" w:rsidRPr="00000000" w14:paraId="00000025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444746"/>
          <w:sz w:val="24"/>
          <w:szCs w:val="24"/>
          <w:rtl w:val="0"/>
        </w:rPr>
        <w:t xml:space="preserve">Czy przekazana na Wydziale instrukcja i ustalony ramowy ich plan w wystarczającym stopniu określały cele i zadania, wymagane do zrealizowania w ramach praktyki?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[Zaznacz tylko jedną odpowiedź.]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Tak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Nie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Częściowo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Które cele praktyk realizowane są\zostały przez Pana\Panią zrealizowane? [Zaznacz wszystkie właściwe odpowiedzi.]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poszerzenie wiedzy zdobytej na studiach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 rozwijanie umiejętności jej wykorzystania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poznanie innowacyjnych metod działalności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zapoznanie się ze specyfiką środowiska zawodowego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poznanie nowatorskich rozwiązań organizacyjnych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kształtowanie konkretnych umiejętności zawodowych bezpośrednio związanych z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miejscem odbywania praktyk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kształtowanie umiejętności skutecznego komunikowania się w organizacji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poznanie funkcjonowania struktury organizacyjnej, zasad organizacji, podziału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kompetencji, procedur, procesu planowania i kontroli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doskonalenie umiejętności organizacji pracy własnej i zespołowej, efektywnego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zarządzania czasem, sumienności, odpowiedzialności za powierzone zadania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doskonalenie umiejętności posługiwania się językiem obcym w sytuacjach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zawodowych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Inne: Jakie?.....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jakim stopniu jest Pan\Pani zadowolony/a z przebiegu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praktyk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? 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bardzo małym stopniu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małym stopniu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umiarkowanym stopniu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dużym stopniu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 bardzo dużym stopniu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</w:p>
    <w:p w:rsidR="00000000" w:rsidDel="00000000" w:rsidP="00000000" w:rsidRDefault="00000000" w:rsidRPr="00000000" w14:paraId="00000044">
      <w:pPr>
        <w:spacing w:after="240" w:befor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Jak ocenia Pan\i uzyskiwane od opiekuna w instytucji\organizacji\firmie wsparcie, istotne wskazówki dotyczące realizacji powierzonych zadań oraz informacja zwrotną po ich wykonaniu?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Bardzo dobrze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Raczej dobrze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Przeciętnie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Raczej źle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Bardzo źle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</w:p>
    <w:p w:rsidR="00000000" w:rsidDel="00000000" w:rsidP="00000000" w:rsidRDefault="00000000" w:rsidRPr="00000000" w14:paraId="0000004C">
      <w:pPr>
        <w:spacing w:after="240" w:befor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44474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444746"/>
          <w:sz w:val="24"/>
          <w:szCs w:val="24"/>
          <w:rtl w:val="0"/>
        </w:rPr>
        <w:t xml:space="preserve">Jak  ocenia Pan\i współpracę z opiekunem z ramienia placówki praktyk pod względem ich organizacji?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Bardzo dobrze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Raczej dobrze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Przeciętnie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Raczej źle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Bardzo źle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</w:p>
    <w:p w:rsidR="00000000" w:rsidDel="00000000" w:rsidP="00000000" w:rsidRDefault="00000000" w:rsidRPr="00000000" w14:paraId="00000054">
      <w:pPr>
        <w:spacing w:after="240" w:befor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Dot. pytań  4, 5 i 6. Dlaczego? [nieobowiązkowe]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Czy praktyki przebiegają w sposób umożliwiający zrealizowanie przewidywanych efektów uczenia się (w razie wątpliwości patrz: sylabus)?</w:t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Zaznacz tylko jedną odpowiedź.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Tak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Nie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Częściowo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Jaki wpływ wywarły praktyki i ich przebieg na Pana\i plany zawodowe i samoświadomość predyspozycji? [nieobowiązkowe]</w:t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Czy miejsce odbywania praktyk można włączyć do bazy pozytywnie ocenianych instytucji?</w:t>
      </w:r>
    </w:p>
    <w:p w:rsidR="00000000" w:rsidDel="00000000" w:rsidP="00000000" w:rsidRDefault="00000000" w:rsidRPr="00000000" w14:paraId="0000006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Zaznacz tylko jedną odpowiedź.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Tak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Nie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Trudno powiedzieć</w:t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Dodatkowe uwagi/komentarze (pytanie otwarte) [nieobowiązkowe]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