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B0423" w14:textId="77777777" w:rsidR="00A57FD4" w:rsidRPr="001E0C7B" w:rsidRDefault="00A57FD4" w:rsidP="003D7F68">
      <w:pPr>
        <w:jc w:val="center"/>
        <w:rPr>
          <w:rFonts w:cstheme="minorHAnsi"/>
          <w:b/>
          <w:sz w:val="24"/>
          <w:szCs w:val="24"/>
        </w:rPr>
      </w:pPr>
    </w:p>
    <w:p w14:paraId="360A8E0E" w14:textId="77777777" w:rsidR="009C21CF" w:rsidRPr="00736943" w:rsidRDefault="009C21CF" w:rsidP="00A57FD4">
      <w:pPr>
        <w:jc w:val="center"/>
        <w:rPr>
          <w:rFonts w:cstheme="minorHAnsi"/>
          <w:b/>
          <w:sz w:val="24"/>
          <w:szCs w:val="24"/>
          <w:lang w:val="en-US"/>
        </w:rPr>
      </w:pPr>
      <w:r w:rsidRPr="00736943">
        <w:rPr>
          <w:rFonts w:cstheme="minorHAnsi"/>
          <w:b/>
          <w:sz w:val="24"/>
          <w:szCs w:val="24"/>
          <w:lang w:val="en-US"/>
        </w:rPr>
        <w:t xml:space="preserve">REGULAMIN </w:t>
      </w:r>
    </w:p>
    <w:p w14:paraId="4DF872AC" w14:textId="77777777" w:rsidR="009C21CF" w:rsidRPr="00736943" w:rsidRDefault="00A57FD4" w:rsidP="00A57FD4">
      <w:pPr>
        <w:jc w:val="center"/>
        <w:rPr>
          <w:rFonts w:cstheme="minorHAnsi"/>
          <w:b/>
          <w:sz w:val="24"/>
          <w:szCs w:val="24"/>
          <w:lang w:val="en-US"/>
        </w:rPr>
      </w:pPr>
      <w:r w:rsidRPr="00736943">
        <w:rPr>
          <w:rFonts w:cstheme="minorHAnsi"/>
          <w:b/>
          <w:sz w:val="24"/>
          <w:szCs w:val="24"/>
          <w:lang w:val="en-US"/>
        </w:rPr>
        <w:t xml:space="preserve">THE INTERNATIONAL SUMMER SCHOOL 2023 on QUALITATIVE RESEARCH AND ACADEMIC INTEGRITY IN EDUCATION, QRAI&amp;E </w:t>
      </w:r>
    </w:p>
    <w:p w14:paraId="4F54042E" w14:textId="77777777" w:rsidR="009C21CF" w:rsidRPr="00DE5E8A" w:rsidRDefault="009C21CF" w:rsidP="00A57FD4">
      <w:pPr>
        <w:jc w:val="center"/>
        <w:rPr>
          <w:rFonts w:cstheme="minorHAnsi"/>
          <w:b/>
          <w:sz w:val="24"/>
          <w:szCs w:val="24"/>
        </w:rPr>
      </w:pPr>
      <w:r w:rsidRPr="00DE5E8A">
        <w:rPr>
          <w:rFonts w:cstheme="minorHAnsi"/>
          <w:b/>
          <w:sz w:val="24"/>
          <w:szCs w:val="24"/>
        </w:rPr>
        <w:t>2-7.07.2023r., Warszawa</w:t>
      </w:r>
    </w:p>
    <w:p w14:paraId="65312E6D" w14:textId="77777777" w:rsidR="00A57FD4" w:rsidRPr="00820246" w:rsidRDefault="00A57FD4" w:rsidP="00820246">
      <w:pPr>
        <w:jc w:val="both"/>
        <w:rPr>
          <w:rFonts w:cstheme="minorHAnsi"/>
          <w:sz w:val="24"/>
          <w:szCs w:val="24"/>
        </w:rPr>
      </w:pPr>
    </w:p>
    <w:p w14:paraId="2ACF0402" w14:textId="77777777" w:rsidR="00A57FD4" w:rsidRPr="00820246" w:rsidRDefault="00820246" w:rsidP="00820246">
      <w:pPr>
        <w:jc w:val="both"/>
        <w:rPr>
          <w:rFonts w:cstheme="minorHAnsi"/>
          <w:sz w:val="24"/>
          <w:szCs w:val="24"/>
        </w:rPr>
      </w:pPr>
      <w:r>
        <w:rPr>
          <w:rFonts w:cstheme="minorHAnsi"/>
          <w:sz w:val="24"/>
          <w:szCs w:val="24"/>
        </w:rPr>
        <w:t xml:space="preserve">The International </w:t>
      </w:r>
      <w:proofErr w:type="spellStart"/>
      <w:r>
        <w:rPr>
          <w:rFonts w:cstheme="minorHAnsi"/>
          <w:sz w:val="24"/>
          <w:szCs w:val="24"/>
        </w:rPr>
        <w:t>Summer</w:t>
      </w:r>
      <w:proofErr w:type="spellEnd"/>
      <w:r>
        <w:rPr>
          <w:rFonts w:cstheme="minorHAnsi"/>
          <w:sz w:val="24"/>
          <w:szCs w:val="24"/>
        </w:rPr>
        <w:t xml:space="preserve"> School 2023 on </w:t>
      </w:r>
      <w:proofErr w:type="spellStart"/>
      <w:r>
        <w:rPr>
          <w:rFonts w:cstheme="minorHAnsi"/>
          <w:sz w:val="24"/>
          <w:szCs w:val="24"/>
        </w:rPr>
        <w:t>Qualitative</w:t>
      </w:r>
      <w:proofErr w:type="spellEnd"/>
      <w:r>
        <w:rPr>
          <w:rFonts w:cstheme="minorHAnsi"/>
          <w:sz w:val="24"/>
          <w:szCs w:val="24"/>
        </w:rPr>
        <w:t xml:space="preserve"> </w:t>
      </w:r>
      <w:proofErr w:type="spellStart"/>
      <w:r>
        <w:rPr>
          <w:rFonts w:cstheme="minorHAnsi"/>
          <w:sz w:val="24"/>
          <w:szCs w:val="24"/>
        </w:rPr>
        <w:t>Research</w:t>
      </w:r>
      <w:proofErr w:type="spellEnd"/>
      <w:r>
        <w:rPr>
          <w:rFonts w:cstheme="minorHAnsi"/>
          <w:sz w:val="24"/>
          <w:szCs w:val="24"/>
        </w:rPr>
        <w:t xml:space="preserve"> and </w:t>
      </w:r>
      <w:proofErr w:type="spellStart"/>
      <w:r>
        <w:rPr>
          <w:rFonts w:cstheme="minorHAnsi"/>
          <w:sz w:val="24"/>
          <w:szCs w:val="24"/>
        </w:rPr>
        <w:t>Academic</w:t>
      </w:r>
      <w:proofErr w:type="spellEnd"/>
      <w:r>
        <w:rPr>
          <w:rFonts w:cstheme="minorHAnsi"/>
          <w:sz w:val="24"/>
          <w:szCs w:val="24"/>
        </w:rPr>
        <w:t xml:space="preserve"> </w:t>
      </w:r>
      <w:proofErr w:type="spellStart"/>
      <w:r>
        <w:rPr>
          <w:rFonts w:cstheme="minorHAnsi"/>
          <w:sz w:val="24"/>
          <w:szCs w:val="24"/>
        </w:rPr>
        <w:t>Integrity</w:t>
      </w:r>
      <w:proofErr w:type="spellEnd"/>
      <w:r>
        <w:rPr>
          <w:rFonts w:cstheme="minorHAnsi"/>
          <w:sz w:val="24"/>
          <w:szCs w:val="24"/>
        </w:rPr>
        <w:t xml:space="preserve"> in </w:t>
      </w:r>
      <w:proofErr w:type="spellStart"/>
      <w:r>
        <w:rPr>
          <w:rFonts w:cstheme="minorHAnsi"/>
          <w:sz w:val="24"/>
          <w:szCs w:val="24"/>
        </w:rPr>
        <w:t>E</w:t>
      </w:r>
      <w:r w:rsidRPr="00820246">
        <w:rPr>
          <w:rFonts w:cstheme="minorHAnsi"/>
          <w:sz w:val="24"/>
          <w:szCs w:val="24"/>
        </w:rPr>
        <w:t>ducation</w:t>
      </w:r>
      <w:proofErr w:type="spellEnd"/>
      <w:r>
        <w:rPr>
          <w:rFonts w:cstheme="minorHAnsi"/>
          <w:sz w:val="24"/>
          <w:szCs w:val="24"/>
        </w:rPr>
        <w:t xml:space="preserve"> (</w:t>
      </w:r>
      <w:r w:rsidRPr="00820246">
        <w:rPr>
          <w:rFonts w:cstheme="minorHAnsi"/>
          <w:sz w:val="24"/>
          <w:szCs w:val="24"/>
        </w:rPr>
        <w:t xml:space="preserve">QRAI&amp;E </w:t>
      </w:r>
      <w:r>
        <w:rPr>
          <w:rFonts w:cstheme="minorHAnsi"/>
          <w:sz w:val="24"/>
          <w:szCs w:val="24"/>
        </w:rPr>
        <w:t xml:space="preserve">) </w:t>
      </w:r>
      <w:r w:rsidR="00A57FD4" w:rsidRPr="00820246">
        <w:rPr>
          <w:rFonts w:cstheme="minorHAnsi"/>
          <w:sz w:val="24"/>
          <w:szCs w:val="24"/>
        </w:rPr>
        <w:t>pozwoli doktorantom i młodym pracownikom naukowym na poszerzenie ich wiedzy specjalistycznej dotyczącej badań o edukacji/nad edukacją o najnowsze światowe odkrycia z zakresu badań jakościowych i etyki w badaniach w naukach społecznych oraz sprzyjać będzie nawiązaniu kontaktów z uznanymi międzynarodowo ekspertami, którzy mogą być zainteresowani podjęciem współpracy naukowej z uczestnikami Szkoły lub/i przyjęciem ich do swoich grup badawczych. Przy pozyskiwaniu wykładowców Szkoły, nacisk  położony zostanie nacisk zarówno na ich eksperckość i międzynarodowe uznanie, jak i na dążenie do zapewnienie równowagi płci wśród wykładowców.</w:t>
      </w:r>
    </w:p>
    <w:p w14:paraId="62D99698" w14:textId="77777777" w:rsidR="00A57FD4" w:rsidRPr="00820246" w:rsidRDefault="00A57FD4" w:rsidP="00820246">
      <w:pPr>
        <w:jc w:val="both"/>
        <w:rPr>
          <w:rFonts w:cstheme="minorHAnsi"/>
          <w:sz w:val="24"/>
          <w:szCs w:val="24"/>
        </w:rPr>
      </w:pPr>
    </w:p>
    <w:p w14:paraId="50732534" w14:textId="77777777" w:rsidR="00A57FD4" w:rsidRPr="00820246" w:rsidRDefault="00A57FD4" w:rsidP="00820246">
      <w:pPr>
        <w:jc w:val="both"/>
        <w:rPr>
          <w:rFonts w:cstheme="minorHAnsi"/>
          <w:sz w:val="24"/>
          <w:szCs w:val="24"/>
        </w:rPr>
      </w:pPr>
      <w:r w:rsidRPr="00820246">
        <w:rPr>
          <w:rFonts w:cstheme="minorHAnsi"/>
          <w:sz w:val="24"/>
          <w:szCs w:val="24"/>
        </w:rPr>
        <w:t xml:space="preserve">QRAI&amp;E ma sprzyjać w doskonaleniu realizowanych przez uczestników Szkoły projektów naukowych i rozwojowi ich umiejętności z zakresu publikowania uzyskiwanych przez nich wyników badań. Proponowane zajęcia będą koncentrowały się zatem na poszerzeniu wiedzy uczestników Szkoły z zakresu procesu projektowania i realizacji badań jakościowych oraz upowszechniania ich wyników. Szkoła Letnia QRAI&amp;E stworzy przestrzeń do dzielenia się swoimi osiągnięciami, dyskusji na temat badań i ich rozwoju projektów badawczych. Szkoła ma umożliwić doktorantom i młodym pracownikom naukowym nawiązanie wzajemnych kontaktów, wzajemne uczenie się oraz przyczynić się do budowania relacji z zaproszonymi ekspertami. </w:t>
      </w:r>
    </w:p>
    <w:p w14:paraId="6C670984" w14:textId="77777777" w:rsidR="00A57FD4" w:rsidRPr="00820246" w:rsidRDefault="00A57FD4" w:rsidP="00820246">
      <w:pPr>
        <w:jc w:val="both"/>
        <w:rPr>
          <w:rFonts w:cstheme="minorHAnsi"/>
          <w:sz w:val="24"/>
          <w:szCs w:val="24"/>
        </w:rPr>
      </w:pPr>
    </w:p>
    <w:p w14:paraId="47E4EDAF" w14:textId="77777777" w:rsidR="00A57FD4" w:rsidRPr="00820246" w:rsidRDefault="00A57FD4" w:rsidP="00820246">
      <w:pPr>
        <w:jc w:val="both"/>
        <w:rPr>
          <w:rFonts w:cstheme="minorHAnsi"/>
          <w:sz w:val="24"/>
          <w:szCs w:val="24"/>
        </w:rPr>
      </w:pPr>
      <w:r w:rsidRPr="00820246">
        <w:rPr>
          <w:rFonts w:cstheme="minorHAnsi"/>
          <w:sz w:val="24"/>
          <w:szCs w:val="24"/>
        </w:rPr>
        <w:t>Proponowane w ramach Szkoły formy zajęć są różnorodne i mają sprzyjać dynamice pracy podczas Szkoły, podniesieniu atrakcyjności zajęć, a przede wszystkim skuteczności realizacji zajęć w zakresie poszerzenia wiedzy uczestników Szkoły, jak i rozwinięciu ich umiejętności oraz kompetencji. Wśród form przewidziano – wykłady połączone z prezentacją studium przypadku (sesje poranne), warsztaty, prace w grupach nad projektami badawczymi, indywidualne konsultacje oraz 2 wykłady otwarte (wykłady będę dostępne online dla szerszej publiczności, nie tylko uczestników Szkoły - w ten sposób będziemy dążyć między innymi do  upowszechniania rezultatów Szkoły).</w:t>
      </w:r>
    </w:p>
    <w:p w14:paraId="347F3F99" w14:textId="77777777" w:rsidR="00A57FD4" w:rsidRDefault="00A57FD4" w:rsidP="00A57FD4">
      <w:pPr>
        <w:jc w:val="center"/>
        <w:rPr>
          <w:rFonts w:cstheme="minorHAnsi"/>
          <w:sz w:val="24"/>
          <w:szCs w:val="24"/>
        </w:rPr>
      </w:pPr>
    </w:p>
    <w:p w14:paraId="10B78F13" w14:textId="77777777" w:rsidR="00820246" w:rsidRDefault="00820246" w:rsidP="00A57FD4">
      <w:pPr>
        <w:jc w:val="center"/>
        <w:rPr>
          <w:rFonts w:cstheme="minorHAnsi"/>
          <w:sz w:val="24"/>
          <w:szCs w:val="24"/>
        </w:rPr>
      </w:pPr>
    </w:p>
    <w:p w14:paraId="6CF8921C" w14:textId="77777777" w:rsidR="00820246" w:rsidRPr="00820246" w:rsidRDefault="00820246" w:rsidP="00A57FD4">
      <w:pPr>
        <w:jc w:val="center"/>
        <w:rPr>
          <w:rFonts w:cstheme="minorHAnsi"/>
          <w:sz w:val="24"/>
          <w:szCs w:val="24"/>
        </w:rPr>
      </w:pPr>
    </w:p>
    <w:p w14:paraId="170A1D95" w14:textId="77777777" w:rsidR="00673B37" w:rsidRPr="00820246" w:rsidRDefault="00673B37" w:rsidP="003D7F68">
      <w:pPr>
        <w:jc w:val="center"/>
        <w:rPr>
          <w:rFonts w:cstheme="minorHAnsi"/>
          <w:b/>
          <w:sz w:val="24"/>
          <w:szCs w:val="24"/>
        </w:rPr>
      </w:pPr>
      <w:r w:rsidRPr="00820246">
        <w:rPr>
          <w:rFonts w:cstheme="minorHAnsi"/>
          <w:b/>
          <w:sz w:val="24"/>
          <w:szCs w:val="24"/>
        </w:rPr>
        <w:lastRenderedPageBreak/>
        <w:t>§1.</w:t>
      </w:r>
    </w:p>
    <w:p w14:paraId="7A1D95B2" w14:textId="77777777" w:rsidR="003D7F68" w:rsidRPr="00820246" w:rsidRDefault="003D7F68" w:rsidP="003D7F68">
      <w:pPr>
        <w:jc w:val="center"/>
        <w:rPr>
          <w:rFonts w:cstheme="minorHAnsi"/>
          <w:b/>
          <w:sz w:val="24"/>
          <w:szCs w:val="24"/>
        </w:rPr>
      </w:pPr>
      <w:r w:rsidRPr="00820246">
        <w:rPr>
          <w:rFonts w:cstheme="minorHAnsi"/>
          <w:b/>
          <w:sz w:val="24"/>
          <w:szCs w:val="24"/>
        </w:rPr>
        <w:t>Postanowienia ogó</w:t>
      </w:r>
      <w:r w:rsidR="00C26505" w:rsidRPr="00820246">
        <w:rPr>
          <w:rFonts w:cstheme="minorHAnsi"/>
          <w:b/>
          <w:sz w:val="24"/>
          <w:szCs w:val="24"/>
        </w:rPr>
        <w:t>lne</w:t>
      </w:r>
    </w:p>
    <w:p w14:paraId="5C04D32F" w14:textId="239B1664" w:rsidR="00C26505" w:rsidRPr="00736943" w:rsidRDefault="00FE6830" w:rsidP="00FE6830">
      <w:pPr>
        <w:rPr>
          <w:rFonts w:cstheme="minorHAnsi"/>
          <w:color w:val="0070C0"/>
          <w:sz w:val="24"/>
          <w:szCs w:val="24"/>
        </w:rPr>
      </w:pPr>
      <w:r w:rsidRPr="00820246">
        <w:rPr>
          <w:rFonts w:cstheme="minorHAnsi"/>
          <w:b/>
          <w:sz w:val="24"/>
          <w:szCs w:val="24"/>
        </w:rPr>
        <w:t>1.</w:t>
      </w:r>
      <w:r w:rsidR="00736943">
        <w:rPr>
          <w:rFonts w:cstheme="minorHAnsi"/>
          <w:b/>
          <w:sz w:val="24"/>
          <w:szCs w:val="24"/>
        </w:rPr>
        <w:t xml:space="preserve"> </w:t>
      </w:r>
      <w:r w:rsidR="00736943" w:rsidRPr="00EC5081">
        <w:rPr>
          <w:rFonts w:cstheme="minorHAnsi"/>
          <w:sz w:val="24"/>
          <w:szCs w:val="24"/>
        </w:rPr>
        <w:t xml:space="preserve">Międzynarodowa Szkoła </w:t>
      </w:r>
      <w:r w:rsidR="00D46715" w:rsidRPr="00EC5081">
        <w:rPr>
          <w:rFonts w:cstheme="minorHAnsi"/>
          <w:sz w:val="24"/>
          <w:szCs w:val="24"/>
        </w:rPr>
        <w:t xml:space="preserve">Letnia </w:t>
      </w:r>
      <w:r w:rsidR="00C26505" w:rsidRPr="00820246">
        <w:rPr>
          <w:rFonts w:cstheme="minorHAnsi"/>
          <w:sz w:val="24"/>
          <w:szCs w:val="24"/>
        </w:rPr>
        <w:t xml:space="preserve">THE INTERNATIONAL SUMMER SCHOOL 2023 on QUALITATIVE RESEARCH AND </w:t>
      </w:r>
      <w:r w:rsidR="00EC5081">
        <w:rPr>
          <w:rFonts w:cstheme="minorHAnsi"/>
          <w:sz w:val="24"/>
          <w:szCs w:val="24"/>
        </w:rPr>
        <w:t>ACADEMIC INTEGRITY IN EDUCATION</w:t>
      </w:r>
      <w:r w:rsidR="00C26505" w:rsidRPr="00820246">
        <w:rPr>
          <w:rFonts w:cstheme="minorHAnsi"/>
          <w:sz w:val="24"/>
          <w:szCs w:val="24"/>
        </w:rPr>
        <w:t xml:space="preserve">, dalej: </w:t>
      </w:r>
      <w:commentRangeStart w:id="0"/>
      <w:r w:rsidR="00EC5081">
        <w:rPr>
          <w:rFonts w:cstheme="minorHAnsi"/>
          <w:sz w:val="24"/>
          <w:szCs w:val="24"/>
        </w:rPr>
        <w:t>ISS2023</w:t>
      </w:r>
      <w:commentRangeEnd w:id="0"/>
      <w:r w:rsidR="00EC5081">
        <w:rPr>
          <w:rStyle w:val="Odwoaniedokomentarza"/>
        </w:rPr>
        <w:commentReference w:id="0"/>
      </w:r>
      <w:r w:rsidR="00EC5081">
        <w:rPr>
          <w:rFonts w:cstheme="minorHAnsi"/>
          <w:sz w:val="24"/>
          <w:szCs w:val="24"/>
        </w:rPr>
        <w:t xml:space="preserve">, </w:t>
      </w:r>
      <w:r w:rsidR="00C26505" w:rsidRPr="00820246">
        <w:rPr>
          <w:rFonts w:cstheme="minorHAnsi"/>
          <w:sz w:val="24"/>
          <w:szCs w:val="24"/>
        </w:rPr>
        <w:t xml:space="preserve">jest projektem </w:t>
      </w:r>
      <w:r w:rsidR="00C26505" w:rsidRPr="00820246">
        <w:rPr>
          <w:rFonts w:cstheme="minorHAnsi"/>
          <w:sz w:val="24"/>
          <w:szCs w:val="24"/>
          <w:highlight w:val="lightGray"/>
        </w:rPr>
        <w:t xml:space="preserve">finansowanym </w:t>
      </w:r>
      <w:r w:rsidR="00661C16" w:rsidRPr="00820246">
        <w:rPr>
          <w:rFonts w:cstheme="minorHAnsi"/>
          <w:sz w:val="24"/>
          <w:szCs w:val="24"/>
          <w:highlight w:val="lightGray"/>
        </w:rPr>
        <w:t>przez Uniwersytet Warszawski (program IDUB, Działanie IV.4.2) oraz z opłat konferencyjnych</w:t>
      </w:r>
      <w:r w:rsidR="00736943">
        <w:rPr>
          <w:rFonts w:cstheme="minorHAnsi"/>
          <w:color w:val="0070C0"/>
          <w:sz w:val="24"/>
          <w:szCs w:val="24"/>
        </w:rPr>
        <w:t>.</w:t>
      </w:r>
    </w:p>
    <w:p w14:paraId="4026A64A" w14:textId="44C28CC4" w:rsidR="00C26505" w:rsidRPr="00820246" w:rsidRDefault="00FE6830" w:rsidP="004F491B">
      <w:pPr>
        <w:rPr>
          <w:rFonts w:cstheme="minorHAnsi"/>
          <w:sz w:val="24"/>
          <w:szCs w:val="24"/>
        </w:rPr>
      </w:pPr>
      <w:r w:rsidRPr="00820246">
        <w:rPr>
          <w:rFonts w:cstheme="minorHAnsi"/>
          <w:b/>
          <w:sz w:val="24"/>
          <w:szCs w:val="24"/>
        </w:rPr>
        <w:t>2.</w:t>
      </w:r>
      <w:r w:rsidR="004F491B" w:rsidRPr="00820246">
        <w:rPr>
          <w:rFonts w:cstheme="minorHAnsi"/>
          <w:sz w:val="24"/>
          <w:szCs w:val="24"/>
        </w:rPr>
        <w:t xml:space="preserve">Organizatorem </w:t>
      </w:r>
      <w:commentRangeStart w:id="1"/>
      <w:r w:rsidR="00EC5081">
        <w:rPr>
          <w:rFonts w:cstheme="minorHAnsi"/>
          <w:sz w:val="24"/>
          <w:szCs w:val="24"/>
        </w:rPr>
        <w:t>ISS2023</w:t>
      </w:r>
      <w:commentRangeEnd w:id="1"/>
      <w:r w:rsidR="00EC5081">
        <w:rPr>
          <w:rStyle w:val="Odwoaniedokomentarza"/>
        </w:rPr>
        <w:commentReference w:id="1"/>
      </w:r>
      <w:r w:rsidR="004F491B" w:rsidRPr="00820246">
        <w:rPr>
          <w:rFonts w:cstheme="minorHAnsi"/>
          <w:sz w:val="24"/>
          <w:szCs w:val="24"/>
        </w:rPr>
        <w:t xml:space="preserve"> jest Wydział Pedagogiczny Uniwersytetu Warszawskiego, dalej: “Organizator”.</w:t>
      </w:r>
    </w:p>
    <w:p w14:paraId="5F420237" w14:textId="77777777" w:rsidR="00EC5081" w:rsidRDefault="004F491B" w:rsidP="00673B37">
      <w:pPr>
        <w:rPr>
          <w:rFonts w:cstheme="minorHAnsi"/>
          <w:sz w:val="24"/>
          <w:szCs w:val="24"/>
        </w:rPr>
      </w:pPr>
      <w:r w:rsidRPr="00820246">
        <w:rPr>
          <w:rFonts w:cstheme="minorHAnsi"/>
          <w:b/>
          <w:sz w:val="24"/>
          <w:szCs w:val="24"/>
        </w:rPr>
        <w:t>3.</w:t>
      </w:r>
      <w:r w:rsidRPr="00820246">
        <w:rPr>
          <w:rFonts w:cstheme="minorHAnsi"/>
          <w:sz w:val="24"/>
          <w:szCs w:val="24"/>
        </w:rPr>
        <w:t xml:space="preserve"> Uczestnikiem </w:t>
      </w:r>
      <w:r w:rsidR="00EC5081">
        <w:rPr>
          <w:rFonts w:cstheme="minorHAnsi"/>
          <w:sz w:val="24"/>
          <w:szCs w:val="24"/>
        </w:rPr>
        <w:t>ISS2023</w:t>
      </w:r>
      <w:r w:rsidRPr="00820246">
        <w:rPr>
          <w:rFonts w:cstheme="minorHAnsi"/>
          <w:sz w:val="24"/>
          <w:szCs w:val="24"/>
        </w:rPr>
        <w:t>, dalej: “Uczestnik”</w:t>
      </w:r>
      <w:r w:rsidR="00EC5081">
        <w:rPr>
          <w:rFonts w:cstheme="minorHAnsi"/>
          <w:sz w:val="24"/>
          <w:szCs w:val="24"/>
        </w:rPr>
        <w:t>,</w:t>
      </w:r>
      <w:r w:rsidRPr="00820246">
        <w:rPr>
          <w:rFonts w:cstheme="minorHAnsi"/>
          <w:sz w:val="24"/>
          <w:szCs w:val="24"/>
        </w:rPr>
        <w:t xml:space="preserve"> może być doktorant posiadający status doktoranta przez cały okres trwania szkoły letniej lub młody pracownik naukowy tj. osoba zatrudniona na stanowisku nauczyciela akademickiego lub pracownika badawczego, która uzyskała stopień doktora nie wcześniej niż 7 lat przed dniem ogłoszenia konkursu na uczestnika </w:t>
      </w:r>
      <w:r w:rsidR="00EC5081">
        <w:rPr>
          <w:rFonts w:cstheme="minorHAnsi"/>
          <w:sz w:val="24"/>
          <w:szCs w:val="24"/>
        </w:rPr>
        <w:t>ISS2023</w:t>
      </w:r>
      <w:r w:rsidRPr="00820246">
        <w:rPr>
          <w:rFonts w:cstheme="minorHAnsi"/>
          <w:sz w:val="24"/>
          <w:szCs w:val="24"/>
        </w:rPr>
        <w:t xml:space="preserve">. </w:t>
      </w:r>
    </w:p>
    <w:p w14:paraId="3FCBC31D" w14:textId="29A62ED2" w:rsidR="00673B37" w:rsidRPr="00820246" w:rsidRDefault="004F491B" w:rsidP="00673B37">
      <w:pPr>
        <w:rPr>
          <w:rFonts w:cstheme="minorHAnsi"/>
          <w:sz w:val="24"/>
          <w:szCs w:val="24"/>
        </w:rPr>
      </w:pPr>
      <w:r w:rsidRPr="00820246">
        <w:rPr>
          <w:rFonts w:cstheme="minorHAnsi"/>
          <w:sz w:val="24"/>
          <w:szCs w:val="24"/>
        </w:rPr>
        <w:t>4</w:t>
      </w:r>
      <w:r w:rsidR="00734513" w:rsidRPr="00820246">
        <w:rPr>
          <w:rFonts w:cstheme="minorHAnsi"/>
          <w:sz w:val="24"/>
          <w:szCs w:val="24"/>
        </w:rPr>
        <w:t xml:space="preserve">. Udział w </w:t>
      </w:r>
      <w:r w:rsidR="00EC5081">
        <w:rPr>
          <w:rFonts w:cstheme="minorHAnsi"/>
          <w:sz w:val="24"/>
          <w:szCs w:val="24"/>
        </w:rPr>
        <w:t>ISS2023</w:t>
      </w:r>
      <w:r w:rsidR="00EC5081">
        <w:rPr>
          <w:rFonts w:cstheme="minorHAnsi"/>
          <w:sz w:val="24"/>
          <w:szCs w:val="24"/>
        </w:rPr>
        <w:t xml:space="preserve"> </w:t>
      </w:r>
      <w:r w:rsidR="00734513" w:rsidRPr="00820246">
        <w:rPr>
          <w:rFonts w:cstheme="minorHAnsi"/>
          <w:sz w:val="24"/>
          <w:szCs w:val="24"/>
        </w:rPr>
        <w:t>jest odpłatny.</w:t>
      </w:r>
      <w:r w:rsidR="00661C16" w:rsidRPr="00820246">
        <w:rPr>
          <w:rFonts w:cstheme="minorHAnsi"/>
          <w:sz w:val="24"/>
          <w:szCs w:val="24"/>
        </w:rPr>
        <w:t xml:space="preserve"> </w:t>
      </w:r>
    </w:p>
    <w:p w14:paraId="07090E8C" w14:textId="2AA4E09B" w:rsidR="00673B37" w:rsidRPr="00820246" w:rsidRDefault="004F491B" w:rsidP="00673B37">
      <w:pPr>
        <w:rPr>
          <w:rFonts w:cstheme="minorHAnsi"/>
          <w:sz w:val="24"/>
          <w:szCs w:val="24"/>
        </w:rPr>
      </w:pPr>
      <w:r w:rsidRPr="00820246">
        <w:rPr>
          <w:rFonts w:cstheme="minorHAnsi"/>
          <w:sz w:val="24"/>
          <w:szCs w:val="24"/>
        </w:rPr>
        <w:t>5</w:t>
      </w:r>
      <w:r w:rsidR="00734513" w:rsidRPr="00820246">
        <w:rPr>
          <w:rFonts w:cstheme="minorHAnsi"/>
          <w:sz w:val="24"/>
          <w:szCs w:val="24"/>
        </w:rPr>
        <w:t>.</w:t>
      </w:r>
      <w:r w:rsidR="00BE2237" w:rsidRPr="00820246">
        <w:rPr>
          <w:rFonts w:cstheme="minorHAnsi"/>
          <w:sz w:val="24"/>
          <w:szCs w:val="24"/>
        </w:rPr>
        <w:t xml:space="preserve"> </w:t>
      </w:r>
      <w:r w:rsidR="00EC5081">
        <w:rPr>
          <w:rFonts w:cstheme="minorHAnsi"/>
          <w:sz w:val="24"/>
          <w:szCs w:val="24"/>
        </w:rPr>
        <w:t>ISS2023</w:t>
      </w:r>
      <w:r w:rsidR="00673B37" w:rsidRPr="00820246">
        <w:rPr>
          <w:rFonts w:cstheme="minorHAnsi"/>
          <w:sz w:val="24"/>
          <w:szCs w:val="24"/>
        </w:rPr>
        <w:t xml:space="preserve"> realizowana jest w ciągu </w:t>
      </w:r>
      <w:r w:rsidR="00642692" w:rsidRPr="00820246">
        <w:rPr>
          <w:rFonts w:cstheme="minorHAnsi"/>
          <w:sz w:val="24"/>
          <w:szCs w:val="24"/>
        </w:rPr>
        <w:t>6</w:t>
      </w:r>
      <w:r w:rsidR="00673B37" w:rsidRPr="00820246">
        <w:rPr>
          <w:rFonts w:cstheme="minorHAnsi"/>
          <w:sz w:val="24"/>
          <w:szCs w:val="24"/>
        </w:rPr>
        <w:t xml:space="preserve"> dni szkoleniowych (</w:t>
      </w:r>
      <w:r w:rsidR="00642692" w:rsidRPr="00820246">
        <w:rPr>
          <w:rFonts w:cstheme="minorHAnsi"/>
          <w:sz w:val="24"/>
          <w:szCs w:val="24"/>
          <w:highlight w:val="lightGray"/>
        </w:rPr>
        <w:t xml:space="preserve">ile </w:t>
      </w:r>
      <w:r w:rsidR="00673B37" w:rsidRPr="00820246">
        <w:rPr>
          <w:rFonts w:cstheme="minorHAnsi"/>
          <w:sz w:val="24"/>
          <w:szCs w:val="24"/>
          <w:highlight w:val="lightGray"/>
        </w:rPr>
        <w:t>godz. dydaktycznych</w:t>
      </w:r>
      <w:r w:rsidR="00673B37" w:rsidRPr="00820246">
        <w:rPr>
          <w:rFonts w:cstheme="minorHAnsi"/>
          <w:sz w:val="24"/>
          <w:szCs w:val="24"/>
        </w:rPr>
        <w:t>)</w:t>
      </w:r>
      <w:r w:rsidR="00642692" w:rsidRPr="00820246">
        <w:rPr>
          <w:rFonts w:cstheme="minorHAnsi"/>
          <w:sz w:val="24"/>
          <w:szCs w:val="24"/>
        </w:rPr>
        <w:t xml:space="preserve"> </w:t>
      </w:r>
      <w:r w:rsidR="00673B37" w:rsidRPr="00820246">
        <w:rPr>
          <w:rFonts w:cstheme="minorHAnsi"/>
          <w:sz w:val="24"/>
          <w:szCs w:val="24"/>
        </w:rPr>
        <w:t xml:space="preserve">w terminie </w:t>
      </w:r>
      <w:r w:rsidR="00EC5081">
        <w:rPr>
          <w:rFonts w:cstheme="minorHAnsi"/>
          <w:sz w:val="24"/>
          <w:szCs w:val="24"/>
        </w:rPr>
        <w:t xml:space="preserve">od </w:t>
      </w:r>
      <w:r w:rsidR="00642692" w:rsidRPr="00820246">
        <w:rPr>
          <w:rFonts w:cstheme="minorHAnsi"/>
          <w:sz w:val="24"/>
          <w:szCs w:val="24"/>
        </w:rPr>
        <w:t>02.07</w:t>
      </w:r>
      <w:r w:rsidR="00EC5081">
        <w:rPr>
          <w:rFonts w:cstheme="minorHAnsi"/>
          <w:sz w:val="24"/>
          <w:szCs w:val="24"/>
        </w:rPr>
        <w:t xml:space="preserve">.2023r. do </w:t>
      </w:r>
      <w:r w:rsidR="00642692" w:rsidRPr="00820246">
        <w:rPr>
          <w:rFonts w:cstheme="minorHAnsi"/>
          <w:sz w:val="24"/>
          <w:szCs w:val="24"/>
        </w:rPr>
        <w:t>0</w:t>
      </w:r>
      <w:r w:rsidR="00673B37" w:rsidRPr="00820246">
        <w:rPr>
          <w:rFonts w:cstheme="minorHAnsi"/>
          <w:sz w:val="24"/>
          <w:szCs w:val="24"/>
        </w:rPr>
        <w:t>7.0</w:t>
      </w:r>
      <w:r w:rsidR="00642692" w:rsidRPr="00820246">
        <w:rPr>
          <w:rFonts w:cstheme="minorHAnsi"/>
          <w:sz w:val="24"/>
          <w:szCs w:val="24"/>
        </w:rPr>
        <w:t>7</w:t>
      </w:r>
      <w:r w:rsidR="00673B37" w:rsidRPr="00820246">
        <w:rPr>
          <w:rFonts w:cstheme="minorHAnsi"/>
          <w:sz w:val="24"/>
          <w:szCs w:val="24"/>
        </w:rPr>
        <w:t>.202</w:t>
      </w:r>
      <w:r w:rsidR="00642692" w:rsidRPr="00820246">
        <w:rPr>
          <w:rFonts w:cstheme="minorHAnsi"/>
          <w:sz w:val="24"/>
          <w:szCs w:val="24"/>
        </w:rPr>
        <w:t>3</w:t>
      </w:r>
      <w:r w:rsidR="00673B37" w:rsidRPr="00820246">
        <w:rPr>
          <w:rFonts w:cstheme="minorHAnsi"/>
          <w:sz w:val="24"/>
          <w:szCs w:val="24"/>
        </w:rPr>
        <w:t xml:space="preserve">r. </w:t>
      </w:r>
    </w:p>
    <w:p w14:paraId="017FD0A1" w14:textId="66C24EEE" w:rsidR="004F491B" w:rsidRPr="00820246" w:rsidRDefault="004F491B" w:rsidP="004F491B">
      <w:pPr>
        <w:rPr>
          <w:rFonts w:cstheme="minorHAnsi"/>
          <w:sz w:val="24"/>
          <w:szCs w:val="24"/>
        </w:rPr>
      </w:pPr>
      <w:r w:rsidRPr="00820246">
        <w:rPr>
          <w:rFonts w:cstheme="minorHAnsi"/>
          <w:sz w:val="24"/>
          <w:szCs w:val="24"/>
        </w:rPr>
        <w:t xml:space="preserve">6. Maksymalna liczba uczestników </w:t>
      </w:r>
      <w:r w:rsidR="00EC5081">
        <w:rPr>
          <w:rFonts w:cstheme="minorHAnsi"/>
          <w:sz w:val="24"/>
          <w:szCs w:val="24"/>
        </w:rPr>
        <w:t>ISS2023</w:t>
      </w:r>
      <w:r w:rsidR="00EC5081">
        <w:rPr>
          <w:rFonts w:cstheme="minorHAnsi"/>
          <w:sz w:val="24"/>
          <w:szCs w:val="24"/>
        </w:rPr>
        <w:t xml:space="preserve"> </w:t>
      </w:r>
      <w:r w:rsidRPr="00820246">
        <w:rPr>
          <w:rFonts w:cstheme="minorHAnsi"/>
          <w:sz w:val="24"/>
          <w:szCs w:val="24"/>
        </w:rPr>
        <w:t>wynosi 30.</w:t>
      </w:r>
      <w:r w:rsidRPr="00820246">
        <w:rPr>
          <w:rFonts w:cstheme="minorHAnsi"/>
          <w:color w:val="00B0F0"/>
          <w:sz w:val="24"/>
          <w:szCs w:val="24"/>
        </w:rPr>
        <w:t xml:space="preserve"> </w:t>
      </w:r>
      <w:commentRangeStart w:id="2"/>
      <w:r w:rsidRPr="00EC5081">
        <w:rPr>
          <w:rFonts w:cstheme="minorHAnsi"/>
          <w:sz w:val="24"/>
          <w:szCs w:val="24"/>
          <w:highlight w:val="lightGray"/>
        </w:rPr>
        <w:t xml:space="preserve">Minimalna liczba uczestników </w:t>
      </w:r>
      <w:r w:rsidR="00EC5081" w:rsidRPr="00EC5081">
        <w:rPr>
          <w:rFonts w:cstheme="minorHAnsi"/>
          <w:sz w:val="24"/>
          <w:szCs w:val="24"/>
          <w:highlight w:val="lightGray"/>
        </w:rPr>
        <w:t>ISS2023</w:t>
      </w:r>
      <w:r w:rsidR="00EC5081" w:rsidRPr="00EC5081">
        <w:rPr>
          <w:rFonts w:cstheme="minorHAnsi"/>
          <w:sz w:val="24"/>
          <w:szCs w:val="24"/>
          <w:highlight w:val="lightGray"/>
        </w:rPr>
        <w:t xml:space="preserve"> wynosi</w:t>
      </w:r>
      <w:r w:rsidRPr="00EC5081">
        <w:rPr>
          <w:rFonts w:cstheme="minorHAnsi"/>
          <w:sz w:val="24"/>
          <w:szCs w:val="24"/>
          <w:highlight w:val="lightGray"/>
        </w:rPr>
        <w:t xml:space="preserve"> 25</w:t>
      </w:r>
      <w:commentRangeEnd w:id="2"/>
      <w:r w:rsidR="00A51022">
        <w:rPr>
          <w:rStyle w:val="Odwoaniedokomentarza"/>
        </w:rPr>
        <w:commentReference w:id="2"/>
      </w:r>
      <w:r w:rsidRPr="00EC5081">
        <w:rPr>
          <w:rFonts w:cstheme="minorHAnsi"/>
          <w:sz w:val="24"/>
          <w:szCs w:val="24"/>
          <w:highlight w:val="lightGray"/>
        </w:rPr>
        <w:t>.</w:t>
      </w:r>
      <w:r w:rsidR="001D407B" w:rsidRPr="00820246">
        <w:rPr>
          <w:rFonts w:cstheme="minorHAnsi"/>
          <w:sz w:val="24"/>
          <w:szCs w:val="24"/>
        </w:rPr>
        <w:t xml:space="preserve"> Uczestnicy spoza granic Polski mu</w:t>
      </w:r>
      <w:r w:rsidR="00BA675D" w:rsidRPr="00820246">
        <w:rPr>
          <w:rFonts w:cstheme="minorHAnsi"/>
          <w:sz w:val="24"/>
          <w:szCs w:val="24"/>
        </w:rPr>
        <w:t>szą</w:t>
      </w:r>
      <w:r w:rsidR="001D407B" w:rsidRPr="00820246">
        <w:rPr>
          <w:rFonts w:cstheme="minorHAnsi"/>
          <w:sz w:val="24"/>
          <w:szCs w:val="24"/>
        </w:rPr>
        <w:t xml:space="preserve"> stanowić 50%</w:t>
      </w:r>
      <w:r w:rsidR="00EC5081">
        <w:rPr>
          <w:rFonts w:cstheme="minorHAnsi"/>
          <w:sz w:val="24"/>
          <w:szCs w:val="24"/>
        </w:rPr>
        <w:t>, zaś</w:t>
      </w:r>
      <w:r w:rsidR="001D407B" w:rsidRPr="00820246">
        <w:rPr>
          <w:rFonts w:cstheme="minorHAnsi"/>
          <w:sz w:val="24"/>
          <w:szCs w:val="24"/>
        </w:rPr>
        <w:t xml:space="preserve"> </w:t>
      </w:r>
      <w:r w:rsidR="00EC5081">
        <w:rPr>
          <w:rFonts w:cstheme="minorHAnsi"/>
          <w:sz w:val="24"/>
          <w:szCs w:val="24"/>
        </w:rPr>
        <w:t>d</w:t>
      </w:r>
      <w:r w:rsidR="00BA675D" w:rsidRPr="00820246">
        <w:rPr>
          <w:rFonts w:cstheme="minorHAnsi"/>
          <w:sz w:val="24"/>
          <w:szCs w:val="24"/>
        </w:rPr>
        <w:t>oktoranci i pracownicy</w:t>
      </w:r>
      <w:r w:rsidR="001D407B" w:rsidRPr="00820246">
        <w:rPr>
          <w:rFonts w:cstheme="minorHAnsi"/>
          <w:sz w:val="24"/>
          <w:szCs w:val="24"/>
        </w:rPr>
        <w:t xml:space="preserve"> Uniwersytetu Warszawskiego</w:t>
      </w:r>
      <w:r w:rsidR="00BA675D" w:rsidRPr="00820246">
        <w:rPr>
          <w:rFonts w:cstheme="minorHAnsi"/>
          <w:sz w:val="24"/>
          <w:szCs w:val="24"/>
        </w:rPr>
        <w:t xml:space="preserve"> </w:t>
      </w:r>
      <w:r w:rsidR="001D407B" w:rsidRPr="00820246">
        <w:rPr>
          <w:rFonts w:cstheme="minorHAnsi"/>
          <w:sz w:val="24"/>
          <w:szCs w:val="24"/>
        </w:rPr>
        <w:t>nie mogą stanowić więcej niż 30% ogółu uczestników</w:t>
      </w:r>
      <w:r w:rsidR="00EC5081">
        <w:rPr>
          <w:rFonts w:cstheme="minorHAnsi"/>
          <w:sz w:val="24"/>
          <w:szCs w:val="24"/>
        </w:rPr>
        <w:t xml:space="preserve"> </w:t>
      </w:r>
      <w:r w:rsidR="00EC5081">
        <w:rPr>
          <w:rFonts w:cstheme="minorHAnsi"/>
          <w:sz w:val="24"/>
          <w:szCs w:val="24"/>
        </w:rPr>
        <w:t>ISS2023</w:t>
      </w:r>
      <w:r w:rsidR="001D407B" w:rsidRPr="00820246">
        <w:rPr>
          <w:rFonts w:cstheme="minorHAnsi"/>
          <w:sz w:val="24"/>
          <w:szCs w:val="24"/>
        </w:rPr>
        <w:t>.</w:t>
      </w:r>
      <w:r w:rsidR="00BA675D" w:rsidRPr="00820246">
        <w:rPr>
          <w:rFonts w:cstheme="minorHAnsi"/>
          <w:sz w:val="24"/>
          <w:szCs w:val="24"/>
        </w:rPr>
        <w:t xml:space="preserve"> </w:t>
      </w:r>
    </w:p>
    <w:p w14:paraId="1F7353B5" w14:textId="20D49868" w:rsidR="00BA675D" w:rsidRPr="00736943" w:rsidRDefault="00BA675D" w:rsidP="004F491B">
      <w:pPr>
        <w:rPr>
          <w:rFonts w:cstheme="minorHAnsi"/>
          <w:color w:val="0070C0"/>
          <w:sz w:val="24"/>
          <w:szCs w:val="24"/>
        </w:rPr>
      </w:pPr>
      <w:r w:rsidRPr="00820246">
        <w:rPr>
          <w:rFonts w:cstheme="minorHAnsi"/>
          <w:sz w:val="24"/>
          <w:szCs w:val="24"/>
        </w:rPr>
        <w:t xml:space="preserve">7. </w:t>
      </w:r>
      <w:r w:rsidR="00EC5081">
        <w:rPr>
          <w:rFonts w:cstheme="minorHAnsi"/>
          <w:sz w:val="24"/>
          <w:szCs w:val="24"/>
        </w:rPr>
        <w:t>ISS2023</w:t>
      </w:r>
      <w:r w:rsidR="00EC5081">
        <w:rPr>
          <w:rFonts w:cstheme="minorHAnsi"/>
          <w:sz w:val="24"/>
          <w:szCs w:val="24"/>
        </w:rPr>
        <w:t xml:space="preserve"> </w:t>
      </w:r>
      <w:r w:rsidRPr="00820246">
        <w:rPr>
          <w:rFonts w:cstheme="minorHAnsi"/>
          <w:sz w:val="24"/>
          <w:szCs w:val="24"/>
        </w:rPr>
        <w:t>odbywać się będzie w języku angielskim</w:t>
      </w:r>
      <w:r w:rsidR="00736943">
        <w:rPr>
          <w:rFonts w:cstheme="minorHAnsi"/>
          <w:sz w:val="24"/>
          <w:szCs w:val="24"/>
        </w:rPr>
        <w:t>,</w:t>
      </w:r>
      <w:r w:rsidRPr="00820246">
        <w:rPr>
          <w:rFonts w:cstheme="minorHAnsi"/>
          <w:sz w:val="24"/>
          <w:szCs w:val="24"/>
        </w:rPr>
        <w:t xml:space="preserve"> zgodnie z programem i planem zajęć opublikowanym na stronie internetowe</w:t>
      </w:r>
      <w:r w:rsidRPr="00A51022">
        <w:rPr>
          <w:rFonts w:cstheme="minorHAnsi"/>
          <w:sz w:val="24"/>
          <w:szCs w:val="24"/>
        </w:rPr>
        <w:t>j</w:t>
      </w:r>
      <w:r w:rsidR="00A51022" w:rsidRPr="00A51022">
        <w:rPr>
          <w:rFonts w:cstheme="minorHAnsi"/>
          <w:sz w:val="24"/>
          <w:szCs w:val="24"/>
        </w:rPr>
        <w:t xml:space="preserve"> www.</w:t>
      </w:r>
      <w:commentRangeStart w:id="3"/>
      <w:r w:rsidR="00736943" w:rsidRPr="00A51022">
        <w:rPr>
          <w:rFonts w:cstheme="minorHAnsi"/>
          <w:sz w:val="24"/>
          <w:szCs w:val="24"/>
        </w:rPr>
        <w:t>iss</w:t>
      </w:r>
      <w:commentRangeEnd w:id="3"/>
      <w:r w:rsidR="00EC5081" w:rsidRPr="00A51022">
        <w:rPr>
          <w:rStyle w:val="Odwoaniedokomentarza"/>
        </w:rPr>
        <w:commentReference w:id="3"/>
      </w:r>
      <w:r w:rsidR="00736943" w:rsidRPr="00A51022">
        <w:rPr>
          <w:rFonts w:cstheme="minorHAnsi"/>
          <w:sz w:val="24"/>
          <w:szCs w:val="24"/>
        </w:rPr>
        <w:t>2023@uw.edu.pl</w:t>
      </w:r>
    </w:p>
    <w:p w14:paraId="265F0878" w14:textId="77777777" w:rsidR="004F491B" w:rsidRPr="00820246" w:rsidRDefault="004F491B" w:rsidP="00673B37">
      <w:pPr>
        <w:rPr>
          <w:rFonts w:cstheme="minorHAnsi"/>
          <w:sz w:val="24"/>
          <w:szCs w:val="24"/>
        </w:rPr>
      </w:pPr>
    </w:p>
    <w:p w14:paraId="26D4AE09" w14:textId="77777777" w:rsidR="00673B37" w:rsidRPr="00820246" w:rsidRDefault="00673B37" w:rsidP="00460D2F">
      <w:pPr>
        <w:jc w:val="center"/>
        <w:rPr>
          <w:rFonts w:cstheme="minorHAnsi"/>
          <w:b/>
          <w:sz w:val="24"/>
          <w:szCs w:val="24"/>
        </w:rPr>
      </w:pPr>
      <w:r w:rsidRPr="00820246">
        <w:rPr>
          <w:rFonts w:cstheme="minorHAnsi"/>
          <w:b/>
          <w:sz w:val="24"/>
          <w:szCs w:val="24"/>
        </w:rPr>
        <w:t>§2.</w:t>
      </w:r>
    </w:p>
    <w:p w14:paraId="48256793" w14:textId="77777777" w:rsidR="00673B37" w:rsidRPr="00820246" w:rsidRDefault="00673B37" w:rsidP="004F491B">
      <w:pPr>
        <w:jc w:val="center"/>
        <w:rPr>
          <w:rFonts w:cstheme="minorHAnsi"/>
          <w:b/>
          <w:sz w:val="24"/>
          <w:szCs w:val="24"/>
        </w:rPr>
      </w:pPr>
      <w:r w:rsidRPr="00820246">
        <w:rPr>
          <w:rFonts w:cstheme="minorHAnsi"/>
          <w:b/>
          <w:sz w:val="24"/>
          <w:szCs w:val="24"/>
        </w:rPr>
        <w:t>Zasady rekrutacji</w:t>
      </w:r>
    </w:p>
    <w:p w14:paraId="5E033B7E" w14:textId="7BBF9AF2" w:rsidR="00673B37" w:rsidRPr="00820246" w:rsidRDefault="00673B37" w:rsidP="00673B37">
      <w:pPr>
        <w:rPr>
          <w:rFonts w:cstheme="minorHAnsi"/>
          <w:sz w:val="24"/>
          <w:szCs w:val="24"/>
        </w:rPr>
      </w:pPr>
      <w:r w:rsidRPr="00820246">
        <w:rPr>
          <w:rFonts w:cstheme="minorHAnsi"/>
          <w:sz w:val="24"/>
          <w:szCs w:val="24"/>
        </w:rPr>
        <w:t xml:space="preserve">5. Rekrutacja do Letniej </w:t>
      </w:r>
      <w:r w:rsidR="00A57FD4" w:rsidRPr="00820246">
        <w:rPr>
          <w:rFonts w:cstheme="minorHAnsi"/>
          <w:sz w:val="24"/>
          <w:szCs w:val="24"/>
        </w:rPr>
        <w:t xml:space="preserve">Szkoły </w:t>
      </w:r>
      <w:r w:rsidRPr="00820246">
        <w:rPr>
          <w:rFonts w:cstheme="minorHAnsi"/>
          <w:sz w:val="24"/>
          <w:szCs w:val="24"/>
        </w:rPr>
        <w:t xml:space="preserve">rozpocznie się </w:t>
      </w:r>
      <w:r w:rsidR="00736943" w:rsidRPr="00EC5081">
        <w:rPr>
          <w:rFonts w:cstheme="minorHAnsi"/>
          <w:sz w:val="24"/>
          <w:szCs w:val="24"/>
          <w:highlight w:val="lightGray"/>
        </w:rPr>
        <w:t>1</w:t>
      </w:r>
      <w:r w:rsidR="00EC5081" w:rsidRPr="00EC5081">
        <w:rPr>
          <w:rFonts w:cstheme="minorHAnsi"/>
          <w:sz w:val="24"/>
          <w:szCs w:val="24"/>
          <w:highlight w:val="lightGray"/>
        </w:rPr>
        <w:t>0</w:t>
      </w:r>
      <w:r w:rsidR="00736943" w:rsidRPr="00EC5081">
        <w:rPr>
          <w:rFonts w:cstheme="minorHAnsi"/>
          <w:sz w:val="24"/>
          <w:szCs w:val="24"/>
          <w:highlight w:val="lightGray"/>
        </w:rPr>
        <w:t xml:space="preserve"> grudnia </w:t>
      </w:r>
      <w:r w:rsidRPr="00EC5081">
        <w:rPr>
          <w:rFonts w:cstheme="minorHAnsi"/>
          <w:sz w:val="24"/>
          <w:szCs w:val="24"/>
          <w:highlight w:val="lightGray"/>
        </w:rPr>
        <w:t>202</w:t>
      </w:r>
      <w:r w:rsidR="00736943" w:rsidRPr="00EC5081">
        <w:rPr>
          <w:rFonts w:cstheme="minorHAnsi"/>
          <w:sz w:val="24"/>
          <w:szCs w:val="24"/>
        </w:rPr>
        <w:t>2</w:t>
      </w:r>
      <w:r w:rsidRPr="00EC5081">
        <w:rPr>
          <w:rFonts w:cstheme="minorHAnsi"/>
          <w:sz w:val="24"/>
          <w:szCs w:val="24"/>
        </w:rPr>
        <w:t xml:space="preserve"> r</w:t>
      </w:r>
      <w:r w:rsidRPr="00736943">
        <w:rPr>
          <w:rFonts w:cstheme="minorHAnsi"/>
          <w:color w:val="0070C0"/>
          <w:sz w:val="24"/>
          <w:szCs w:val="24"/>
        </w:rPr>
        <w:t xml:space="preserve">. </w:t>
      </w:r>
      <w:r w:rsidRPr="00820246">
        <w:rPr>
          <w:rFonts w:cstheme="minorHAnsi"/>
          <w:sz w:val="24"/>
          <w:szCs w:val="24"/>
        </w:rPr>
        <w:t xml:space="preserve">i zakończy </w:t>
      </w:r>
      <w:r w:rsidR="00736943" w:rsidRPr="00736943">
        <w:rPr>
          <w:rFonts w:cstheme="minorHAnsi"/>
          <w:color w:val="0070C0"/>
          <w:sz w:val="24"/>
          <w:szCs w:val="24"/>
          <w:highlight w:val="lightGray"/>
        </w:rPr>
        <w:t xml:space="preserve">10 lutego </w:t>
      </w:r>
      <w:r w:rsidR="00BA675D" w:rsidRPr="00736943">
        <w:rPr>
          <w:rFonts w:cstheme="minorHAnsi"/>
          <w:color w:val="0070C0"/>
          <w:sz w:val="24"/>
          <w:szCs w:val="24"/>
          <w:highlight w:val="lightGray"/>
        </w:rPr>
        <w:t>2023</w:t>
      </w:r>
      <w:r w:rsidRPr="00736943">
        <w:rPr>
          <w:rFonts w:cstheme="minorHAnsi"/>
          <w:color w:val="0070C0"/>
          <w:sz w:val="24"/>
          <w:szCs w:val="24"/>
          <w:highlight w:val="lightGray"/>
        </w:rPr>
        <w:t xml:space="preserve"> r.</w:t>
      </w:r>
      <w:r w:rsidR="00A57FD4" w:rsidRPr="00736943">
        <w:rPr>
          <w:rFonts w:cstheme="minorHAnsi"/>
          <w:color w:val="0070C0"/>
          <w:sz w:val="24"/>
          <w:szCs w:val="24"/>
        </w:rPr>
        <w:t xml:space="preserve"> </w:t>
      </w:r>
      <w:r w:rsidRPr="00820246">
        <w:rPr>
          <w:rFonts w:cstheme="minorHAnsi"/>
          <w:sz w:val="24"/>
          <w:szCs w:val="24"/>
        </w:rPr>
        <w:t xml:space="preserve">Lista rankingowa kandydatów z UW zakwalifikowanych do udziału w </w:t>
      </w:r>
      <w:r w:rsidR="00EC5081">
        <w:rPr>
          <w:rFonts w:cstheme="minorHAnsi"/>
          <w:sz w:val="24"/>
          <w:szCs w:val="24"/>
        </w:rPr>
        <w:t>ISS2023</w:t>
      </w:r>
      <w:r w:rsidR="00EC5081">
        <w:rPr>
          <w:rFonts w:cstheme="minorHAnsi"/>
          <w:sz w:val="24"/>
          <w:szCs w:val="24"/>
        </w:rPr>
        <w:t xml:space="preserve"> </w:t>
      </w:r>
      <w:commentRangeStart w:id="4"/>
      <w:r w:rsidRPr="00820246">
        <w:rPr>
          <w:rFonts w:cstheme="minorHAnsi"/>
          <w:sz w:val="24"/>
          <w:szCs w:val="24"/>
        </w:rPr>
        <w:t>zostanie</w:t>
      </w:r>
      <w:commentRangeEnd w:id="4"/>
      <w:r w:rsidR="00736943">
        <w:rPr>
          <w:rStyle w:val="Odwoaniedokomentarza"/>
        </w:rPr>
        <w:commentReference w:id="4"/>
      </w:r>
      <w:r w:rsidRPr="00820246">
        <w:rPr>
          <w:rFonts w:cstheme="minorHAnsi"/>
          <w:sz w:val="24"/>
          <w:szCs w:val="24"/>
        </w:rPr>
        <w:t xml:space="preserve"> opublikowana na stronie</w:t>
      </w:r>
      <w:r w:rsidRPr="00736943">
        <w:rPr>
          <w:rFonts w:cstheme="minorHAnsi"/>
          <w:color w:val="0070C0"/>
          <w:sz w:val="24"/>
          <w:szCs w:val="24"/>
        </w:rPr>
        <w:t xml:space="preserve">: </w:t>
      </w:r>
      <w:r w:rsidR="00EC5081" w:rsidRPr="00EC5081">
        <w:rPr>
          <w:rFonts w:cstheme="minorHAnsi"/>
          <w:color w:val="0070C0"/>
          <w:sz w:val="24"/>
          <w:szCs w:val="24"/>
          <w:highlight w:val="lightGray"/>
        </w:rPr>
        <w:t>www.iss2023.uw.</w:t>
      </w:r>
      <w:r w:rsidRPr="00736943">
        <w:rPr>
          <w:rFonts w:cstheme="minorHAnsi"/>
          <w:color w:val="0070C0"/>
          <w:sz w:val="24"/>
          <w:szCs w:val="24"/>
          <w:highlight w:val="lightGray"/>
        </w:rPr>
        <w:t>edu.pl</w:t>
      </w:r>
      <w:r w:rsidRPr="00736943">
        <w:rPr>
          <w:rFonts w:cstheme="minorHAnsi"/>
          <w:color w:val="0070C0"/>
          <w:sz w:val="24"/>
          <w:szCs w:val="24"/>
        </w:rPr>
        <w:t xml:space="preserve"> </w:t>
      </w:r>
      <w:r w:rsidRPr="00820246">
        <w:rPr>
          <w:rFonts w:cstheme="minorHAnsi"/>
          <w:sz w:val="24"/>
          <w:szCs w:val="24"/>
        </w:rPr>
        <w:t xml:space="preserve">najpóźniej </w:t>
      </w:r>
      <w:r w:rsidRPr="00736943">
        <w:rPr>
          <w:rFonts w:cstheme="minorHAnsi"/>
          <w:color w:val="0070C0"/>
          <w:sz w:val="24"/>
          <w:szCs w:val="24"/>
          <w:highlight w:val="lightGray"/>
        </w:rPr>
        <w:t xml:space="preserve">do </w:t>
      </w:r>
      <w:r w:rsidR="00736943" w:rsidRPr="00736943">
        <w:rPr>
          <w:rFonts w:cstheme="minorHAnsi"/>
          <w:color w:val="0070C0"/>
          <w:sz w:val="24"/>
          <w:szCs w:val="24"/>
          <w:highlight w:val="lightGray"/>
        </w:rPr>
        <w:t xml:space="preserve">1 marca </w:t>
      </w:r>
      <w:r w:rsidRPr="00736943">
        <w:rPr>
          <w:rFonts w:cstheme="minorHAnsi"/>
          <w:color w:val="0070C0"/>
          <w:sz w:val="24"/>
          <w:szCs w:val="24"/>
          <w:highlight w:val="lightGray"/>
        </w:rPr>
        <w:t>202</w:t>
      </w:r>
      <w:r w:rsidR="002F6DA1" w:rsidRPr="00736943">
        <w:rPr>
          <w:rFonts w:cstheme="minorHAnsi"/>
          <w:color w:val="0070C0"/>
          <w:sz w:val="24"/>
          <w:szCs w:val="24"/>
          <w:highlight w:val="lightGray"/>
        </w:rPr>
        <w:t>3</w:t>
      </w:r>
      <w:r w:rsidRPr="00736943">
        <w:rPr>
          <w:rFonts w:cstheme="minorHAnsi"/>
          <w:color w:val="0070C0"/>
          <w:sz w:val="24"/>
          <w:szCs w:val="24"/>
          <w:highlight w:val="lightGray"/>
        </w:rPr>
        <w:t xml:space="preserve"> r</w:t>
      </w:r>
      <w:r w:rsidRPr="00736943">
        <w:rPr>
          <w:rFonts w:cstheme="minorHAnsi"/>
          <w:color w:val="0070C0"/>
          <w:sz w:val="24"/>
          <w:szCs w:val="24"/>
        </w:rPr>
        <w:t>.</w:t>
      </w:r>
    </w:p>
    <w:p w14:paraId="3D0E4510" w14:textId="167F3D50" w:rsidR="00673B37" w:rsidRPr="00820246" w:rsidRDefault="00673B37" w:rsidP="00673B37">
      <w:pPr>
        <w:rPr>
          <w:rFonts w:cstheme="minorHAnsi"/>
          <w:sz w:val="24"/>
          <w:szCs w:val="24"/>
        </w:rPr>
      </w:pPr>
      <w:r w:rsidRPr="00820246">
        <w:rPr>
          <w:rFonts w:cstheme="minorHAnsi"/>
          <w:sz w:val="24"/>
          <w:szCs w:val="24"/>
        </w:rPr>
        <w:t xml:space="preserve">6. Doktoranci </w:t>
      </w:r>
      <w:r w:rsidR="00E062B2" w:rsidRPr="00820246">
        <w:rPr>
          <w:rFonts w:cstheme="minorHAnsi"/>
          <w:sz w:val="24"/>
          <w:szCs w:val="24"/>
        </w:rPr>
        <w:t xml:space="preserve">i młodzi pracownicy naukowi  </w:t>
      </w:r>
      <w:r w:rsidRPr="00820246">
        <w:rPr>
          <w:rFonts w:cstheme="minorHAnsi"/>
          <w:sz w:val="24"/>
          <w:szCs w:val="24"/>
        </w:rPr>
        <w:t xml:space="preserve">zainteresowani udziałem w </w:t>
      </w:r>
      <w:r w:rsidR="00EC5081">
        <w:rPr>
          <w:rFonts w:cstheme="minorHAnsi"/>
          <w:sz w:val="24"/>
          <w:szCs w:val="24"/>
        </w:rPr>
        <w:t>ISS2023</w:t>
      </w:r>
      <w:r w:rsidR="00EC5081">
        <w:rPr>
          <w:rFonts w:cstheme="minorHAnsi"/>
          <w:sz w:val="24"/>
          <w:szCs w:val="24"/>
        </w:rPr>
        <w:t xml:space="preserve"> </w:t>
      </w:r>
      <w:r w:rsidRPr="00820246">
        <w:rPr>
          <w:rFonts w:cstheme="minorHAnsi"/>
          <w:sz w:val="24"/>
          <w:szCs w:val="24"/>
        </w:rPr>
        <w:t>powinni w terminie wskazanym</w:t>
      </w:r>
      <w:r w:rsidR="00E062B2" w:rsidRPr="00820246">
        <w:rPr>
          <w:rFonts w:cstheme="minorHAnsi"/>
          <w:sz w:val="24"/>
          <w:szCs w:val="24"/>
        </w:rPr>
        <w:t xml:space="preserve"> </w:t>
      </w:r>
      <w:r w:rsidRPr="00820246">
        <w:rPr>
          <w:rFonts w:cstheme="minorHAnsi"/>
          <w:sz w:val="24"/>
          <w:szCs w:val="24"/>
        </w:rPr>
        <w:t>w ust. 5:</w:t>
      </w:r>
    </w:p>
    <w:p w14:paraId="082FF527" w14:textId="77777777" w:rsidR="00FE6150" w:rsidRDefault="00673B37" w:rsidP="00EC5081">
      <w:pPr>
        <w:pStyle w:val="Tekstkomentarza"/>
        <w:rPr>
          <w:rStyle w:val="Hipercze"/>
          <w:sz w:val="24"/>
          <w:szCs w:val="24"/>
        </w:rPr>
      </w:pPr>
      <w:r w:rsidRPr="00EC5081">
        <w:rPr>
          <w:rFonts w:cstheme="minorHAnsi"/>
          <w:sz w:val="24"/>
          <w:szCs w:val="24"/>
        </w:rPr>
        <w:t xml:space="preserve">a) </w:t>
      </w:r>
      <w:r w:rsidR="00EC5081" w:rsidRPr="00EC5081">
        <w:rPr>
          <w:sz w:val="24"/>
          <w:szCs w:val="24"/>
        </w:rPr>
        <w:t>Przesłać na adres Szkoły</w:t>
      </w:r>
      <w:r w:rsidR="00EC5081" w:rsidRPr="00EC5081">
        <w:rPr>
          <w:sz w:val="24"/>
          <w:szCs w:val="24"/>
        </w:rPr>
        <w:t xml:space="preserve"> </w:t>
      </w:r>
      <w:hyperlink r:id="rId9" w:history="1">
        <w:r w:rsidR="00EC5081" w:rsidRPr="00EC5081">
          <w:rPr>
            <w:rStyle w:val="Hipercze"/>
            <w:sz w:val="24"/>
            <w:szCs w:val="24"/>
          </w:rPr>
          <w:t>iss2023@uw.eud.pl</w:t>
        </w:r>
      </w:hyperlink>
      <w:r w:rsidR="00EC5081" w:rsidRPr="00EC5081">
        <w:rPr>
          <w:rStyle w:val="Hipercze"/>
          <w:sz w:val="24"/>
          <w:szCs w:val="24"/>
        </w:rPr>
        <w:t xml:space="preserve">  </w:t>
      </w:r>
    </w:p>
    <w:p w14:paraId="26A4EE8D" w14:textId="423DA052" w:rsidR="0034608D" w:rsidRDefault="00EC5081" w:rsidP="00EC5081">
      <w:pPr>
        <w:pStyle w:val="Tekstkomentarza"/>
        <w:rPr>
          <w:rFonts w:cstheme="minorHAnsi"/>
          <w:sz w:val="24"/>
          <w:szCs w:val="24"/>
        </w:rPr>
      </w:pPr>
      <w:commentRangeStart w:id="5"/>
      <w:r w:rsidRPr="002D162E">
        <w:rPr>
          <w:b/>
          <w:sz w:val="24"/>
          <w:szCs w:val="24"/>
        </w:rPr>
        <w:t>abstrakt</w:t>
      </w:r>
      <w:r w:rsidRPr="00EC5081">
        <w:rPr>
          <w:sz w:val="24"/>
          <w:szCs w:val="24"/>
        </w:rPr>
        <w:t xml:space="preserve"> </w:t>
      </w:r>
      <w:commentRangeEnd w:id="5"/>
      <w:r w:rsidR="002D162E">
        <w:rPr>
          <w:rStyle w:val="Odwoaniedokomentarza"/>
        </w:rPr>
        <w:commentReference w:id="5"/>
      </w:r>
      <w:r w:rsidR="00BA675D" w:rsidRPr="00EC5081">
        <w:rPr>
          <w:rFonts w:cstheme="minorHAnsi"/>
          <w:sz w:val="24"/>
          <w:szCs w:val="24"/>
        </w:rPr>
        <w:t>zawierający</w:t>
      </w:r>
      <w:r>
        <w:rPr>
          <w:rFonts w:cstheme="minorHAnsi"/>
          <w:sz w:val="24"/>
          <w:szCs w:val="24"/>
        </w:rPr>
        <w:t xml:space="preserve">: </w:t>
      </w:r>
    </w:p>
    <w:p w14:paraId="21E718E7" w14:textId="1555DB11" w:rsidR="002D162E" w:rsidRDefault="002D162E" w:rsidP="00EC5081">
      <w:pPr>
        <w:pStyle w:val="Tekstkomentarza"/>
        <w:rPr>
          <w:rFonts w:cstheme="minorHAnsi"/>
          <w:sz w:val="24"/>
          <w:szCs w:val="24"/>
        </w:rPr>
      </w:pPr>
      <w:r>
        <w:rPr>
          <w:rFonts w:cstheme="minorHAnsi"/>
          <w:sz w:val="24"/>
          <w:szCs w:val="24"/>
        </w:rPr>
        <w:t xml:space="preserve"> - cele i pytania badawcze </w:t>
      </w:r>
      <w:commentRangeStart w:id="6"/>
      <w:r>
        <w:rPr>
          <w:rFonts w:cstheme="minorHAnsi"/>
          <w:sz w:val="24"/>
          <w:szCs w:val="24"/>
        </w:rPr>
        <w:t>doktoratu kandydata</w:t>
      </w:r>
      <w:commentRangeEnd w:id="6"/>
      <w:r>
        <w:rPr>
          <w:rStyle w:val="Odwoaniedokomentarza"/>
        </w:rPr>
        <w:commentReference w:id="6"/>
      </w:r>
    </w:p>
    <w:p w14:paraId="39B30952" w14:textId="680BCC19" w:rsidR="002D162E" w:rsidRDefault="002D162E" w:rsidP="00EC5081">
      <w:pPr>
        <w:pStyle w:val="Tekstkomentarza"/>
        <w:rPr>
          <w:rFonts w:cstheme="minorHAnsi"/>
          <w:sz w:val="24"/>
          <w:szCs w:val="24"/>
        </w:rPr>
      </w:pPr>
      <w:r>
        <w:rPr>
          <w:rFonts w:cstheme="minorHAnsi"/>
          <w:sz w:val="24"/>
          <w:szCs w:val="24"/>
        </w:rPr>
        <w:t>-  konspekt całości</w:t>
      </w:r>
    </w:p>
    <w:p w14:paraId="69F670C5" w14:textId="1F985514" w:rsidR="002D162E" w:rsidRDefault="002D162E" w:rsidP="00EC5081">
      <w:pPr>
        <w:pStyle w:val="Tekstkomentarza"/>
        <w:rPr>
          <w:rFonts w:cstheme="minorHAnsi"/>
          <w:sz w:val="24"/>
          <w:szCs w:val="24"/>
        </w:rPr>
      </w:pPr>
      <w:r>
        <w:rPr>
          <w:rFonts w:cstheme="minorHAnsi"/>
          <w:sz w:val="24"/>
          <w:szCs w:val="24"/>
        </w:rPr>
        <w:t>-  metodologia, metody, narzędzia badawcze</w:t>
      </w:r>
    </w:p>
    <w:p w14:paraId="3204AFB1" w14:textId="19DA1C46" w:rsidR="002D162E" w:rsidRDefault="002D162E" w:rsidP="00EC5081">
      <w:pPr>
        <w:pStyle w:val="Tekstkomentarza"/>
        <w:rPr>
          <w:rFonts w:cstheme="minorHAnsi"/>
          <w:sz w:val="24"/>
          <w:szCs w:val="24"/>
        </w:rPr>
      </w:pPr>
      <w:r>
        <w:rPr>
          <w:rFonts w:cstheme="minorHAnsi"/>
          <w:sz w:val="24"/>
          <w:szCs w:val="24"/>
        </w:rPr>
        <w:t xml:space="preserve">- wnioski, przewidywane rezultaty </w:t>
      </w:r>
    </w:p>
    <w:p w14:paraId="78D4E174" w14:textId="1600910D" w:rsidR="002D162E" w:rsidRDefault="002D162E" w:rsidP="00EC5081">
      <w:pPr>
        <w:pStyle w:val="Tekstkomentarza"/>
        <w:rPr>
          <w:rFonts w:cstheme="minorHAnsi"/>
          <w:sz w:val="24"/>
          <w:szCs w:val="24"/>
        </w:rPr>
      </w:pPr>
      <w:r>
        <w:rPr>
          <w:rFonts w:cstheme="minorHAnsi"/>
          <w:sz w:val="24"/>
          <w:szCs w:val="24"/>
        </w:rPr>
        <w:lastRenderedPageBreak/>
        <w:t>- odwołania literaturowe/bibliografia</w:t>
      </w:r>
    </w:p>
    <w:p w14:paraId="2EC95752" w14:textId="147CAEF3" w:rsidR="002D162E" w:rsidRPr="008746F0" w:rsidRDefault="002D162E" w:rsidP="00EC5081">
      <w:pPr>
        <w:pStyle w:val="Tekstkomentarza"/>
        <w:rPr>
          <w:rFonts w:cstheme="minorHAnsi"/>
          <w:b/>
          <w:sz w:val="24"/>
          <w:szCs w:val="24"/>
        </w:rPr>
      </w:pPr>
      <w:r w:rsidRPr="008746F0">
        <w:rPr>
          <w:rFonts w:cstheme="minorHAnsi"/>
          <w:b/>
          <w:sz w:val="24"/>
          <w:szCs w:val="24"/>
        </w:rPr>
        <w:t>List motywacyjny</w:t>
      </w:r>
    </w:p>
    <w:p w14:paraId="079905B5" w14:textId="2CD660DE" w:rsidR="002D162E" w:rsidRPr="008746F0" w:rsidRDefault="002D162E" w:rsidP="00EC5081">
      <w:pPr>
        <w:pStyle w:val="Tekstkomentarza"/>
        <w:rPr>
          <w:rFonts w:cstheme="minorHAnsi"/>
          <w:b/>
          <w:sz w:val="24"/>
          <w:szCs w:val="24"/>
        </w:rPr>
      </w:pPr>
      <w:r w:rsidRPr="008746F0">
        <w:rPr>
          <w:rFonts w:cstheme="minorHAnsi"/>
          <w:b/>
          <w:sz w:val="24"/>
          <w:szCs w:val="24"/>
        </w:rPr>
        <w:t xml:space="preserve">Imię i nazwisko </w:t>
      </w:r>
      <w:commentRangeStart w:id="7"/>
      <w:r w:rsidRPr="008746F0">
        <w:rPr>
          <w:rFonts w:cstheme="minorHAnsi"/>
          <w:b/>
          <w:sz w:val="24"/>
          <w:szCs w:val="24"/>
        </w:rPr>
        <w:t xml:space="preserve">promotora </w:t>
      </w:r>
      <w:commentRangeEnd w:id="7"/>
      <w:r w:rsidRPr="008746F0">
        <w:rPr>
          <w:rStyle w:val="Odwoaniedokomentarza"/>
          <w:b/>
        </w:rPr>
        <w:commentReference w:id="7"/>
      </w:r>
    </w:p>
    <w:p w14:paraId="768427CD" w14:textId="2FD24B89" w:rsidR="0034608D" w:rsidRPr="002D162E" w:rsidRDefault="002D162E" w:rsidP="002D162E">
      <w:pPr>
        <w:pStyle w:val="Tekstkomentarza"/>
        <w:rPr>
          <w:rFonts w:cstheme="minorHAnsi"/>
          <w:sz w:val="24"/>
          <w:szCs w:val="24"/>
        </w:rPr>
      </w:pPr>
      <w:r w:rsidRPr="008746F0">
        <w:rPr>
          <w:rFonts w:cstheme="minorHAnsi"/>
          <w:b/>
          <w:sz w:val="24"/>
          <w:szCs w:val="24"/>
        </w:rPr>
        <w:t>List polecający</w:t>
      </w:r>
      <w:r>
        <w:rPr>
          <w:rFonts w:cstheme="minorHAnsi"/>
          <w:sz w:val="24"/>
          <w:szCs w:val="24"/>
        </w:rPr>
        <w:t xml:space="preserve"> (od pracownika naukowego posiadającego co najmniej stopień doktora  habilitowanego lub zajmującego stanowisko profesora) </w:t>
      </w:r>
    </w:p>
    <w:p w14:paraId="46F7E2C7" w14:textId="77777777" w:rsidR="00BA675D" w:rsidRPr="00736943" w:rsidRDefault="00BA675D" w:rsidP="00BE2237">
      <w:pPr>
        <w:shd w:val="clear" w:color="auto" w:fill="FFFFFF"/>
        <w:spacing w:after="0" w:line="235" w:lineRule="atLeast"/>
        <w:rPr>
          <w:rFonts w:eastAsia="Times New Roman" w:cstheme="minorHAnsi"/>
          <w:sz w:val="24"/>
          <w:szCs w:val="24"/>
          <w:lang w:eastAsia="pl-PL"/>
        </w:rPr>
      </w:pPr>
      <w:r w:rsidRPr="008746F0">
        <w:rPr>
          <w:rFonts w:eastAsia="Times New Roman" w:cstheme="minorHAnsi"/>
          <w:b/>
          <w:sz w:val="24"/>
          <w:szCs w:val="24"/>
          <w:lang w:eastAsia="pl-PL"/>
        </w:rPr>
        <w:t>Dane kontaktowe kandydata</w:t>
      </w:r>
      <w:r w:rsidRPr="00736943">
        <w:rPr>
          <w:rFonts w:eastAsia="Times New Roman" w:cstheme="minorHAnsi"/>
          <w:sz w:val="24"/>
          <w:szCs w:val="24"/>
          <w:lang w:eastAsia="pl-PL"/>
        </w:rPr>
        <w:t xml:space="preserve"> wraz ze </w:t>
      </w:r>
      <w:r w:rsidRPr="008746F0">
        <w:rPr>
          <w:rFonts w:eastAsia="Times New Roman" w:cstheme="minorHAnsi"/>
          <w:b/>
          <w:sz w:val="24"/>
          <w:szCs w:val="24"/>
          <w:lang w:eastAsia="pl-PL"/>
        </w:rPr>
        <w:t xml:space="preserve">zgodą </w:t>
      </w:r>
      <w:r w:rsidRPr="00736943">
        <w:rPr>
          <w:rFonts w:eastAsia="Times New Roman" w:cstheme="minorHAnsi"/>
          <w:sz w:val="24"/>
          <w:szCs w:val="24"/>
          <w:lang w:eastAsia="pl-PL"/>
        </w:rPr>
        <w:t>na przetwarzanie danych osobowych RODO</w:t>
      </w:r>
    </w:p>
    <w:p w14:paraId="2EC3B726" w14:textId="77777777" w:rsidR="00BE2237" w:rsidRPr="00820246" w:rsidRDefault="00BE2237" w:rsidP="00BE2237">
      <w:pPr>
        <w:shd w:val="clear" w:color="auto" w:fill="FFFFFF"/>
        <w:spacing w:after="0" w:line="235" w:lineRule="atLeast"/>
        <w:rPr>
          <w:rFonts w:eastAsia="Times New Roman" w:cstheme="minorHAnsi"/>
          <w:sz w:val="24"/>
          <w:szCs w:val="24"/>
          <w:lang w:eastAsia="pl-PL"/>
        </w:rPr>
      </w:pPr>
    </w:p>
    <w:p w14:paraId="2555F1E4" w14:textId="68EC94D1" w:rsidR="00673B37" w:rsidRPr="00820246" w:rsidRDefault="00673B37" w:rsidP="00820246">
      <w:pPr>
        <w:rPr>
          <w:rFonts w:cstheme="minorHAnsi"/>
          <w:sz w:val="24"/>
          <w:szCs w:val="24"/>
        </w:rPr>
      </w:pPr>
      <w:r w:rsidRPr="00820246">
        <w:rPr>
          <w:rFonts w:cstheme="minorHAnsi"/>
          <w:sz w:val="24"/>
          <w:szCs w:val="24"/>
        </w:rPr>
        <w:t>7. Lista rankingowa, o której mowa w ust. 5</w:t>
      </w:r>
      <w:r w:rsidR="00FE6150">
        <w:rPr>
          <w:rFonts w:cstheme="minorHAnsi"/>
          <w:sz w:val="24"/>
          <w:szCs w:val="24"/>
        </w:rPr>
        <w:t>,</w:t>
      </w:r>
      <w:r w:rsidRPr="00820246">
        <w:rPr>
          <w:rFonts w:cstheme="minorHAnsi"/>
          <w:sz w:val="24"/>
          <w:szCs w:val="24"/>
        </w:rPr>
        <w:t xml:space="preserve"> zostanie utworzona na podstawie oceny</w:t>
      </w:r>
      <w:r w:rsidR="00A31FFB" w:rsidRPr="00820246">
        <w:rPr>
          <w:rFonts w:cstheme="minorHAnsi"/>
          <w:sz w:val="24"/>
          <w:szCs w:val="24"/>
        </w:rPr>
        <w:t xml:space="preserve"> </w:t>
      </w:r>
      <w:r w:rsidRPr="00820246">
        <w:rPr>
          <w:rFonts w:cstheme="minorHAnsi"/>
          <w:sz w:val="24"/>
          <w:szCs w:val="24"/>
        </w:rPr>
        <w:t>zgłoszeń nadesłanych przez kandydatów, przeprowadzonej przez trzyosobową Komisję</w:t>
      </w:r>
      <w:r w:rsidR="00A31FFB" w:rsidRPr="00820246">
        <w:rPr>
          <w:rFonts w:cstheme="minorHAnsi"/>
          <w:sz w:val="24"/>
          <w:szCs w:val="24"/>
        </w:rPr>
        <w:t xml:space="preserve"> </w:t>
      </w:r>
      <w:r w:rsidRPr="00820246">
        <w:rPr>
          <w:rFonts w:cstheme="minorHAnsi"/>
          <w:sz w:val="24"/>
          <w:szCs w:val="24"/>
        </w:rPr>
        <w:t>rekrutacyjną według następujących kryteriów:</w:t>
      </w:r>
      <w:r w:rsidR="00BA675D" w:rsidRPr="00820246">
        <w:rPr>
          <w:rFonts w:cstheme="minorHAnsi"/>
          <w:sz w:val="24"/>
          <w:szCs w:val="24"/>
        </w:rPr>
        <w:t xml:space="preserve"> </w:t>
      </w:r>
      <w:bookmarkStart w:id="8" w:name="_GoBack"/>
      <w:bookmarkEnd w:id="8"/>
    </w:p>
    <w:p w14:paraId="6D2D7D6F" w14:textId="77777777" w:rsidR="00BA675D" w:rsidRPr="00820246" w:rsidRDefault="00BA675D" w:rsidP="00673B37">
      <w:pPr>
        <w:rPr>
          <w:rFonts w:cstheme="minorHAnsi"/>
          <w:sz w:val="24"/>
          <w:szCs w:val="24"/>
        </w:rPr>
      </w:pPr>
      <w:r w:rsidRPr="00820246">
        <w:rPr>
          <w:rFonts w:cstheme="minorHAnsi"/>
          <w:sz w:val="24"/>
          <w:szCs w:val="24"/>
        </w:rPr>
        <w:t xml:space="preserve">a) spełnienie wymogów formalnych </w:t>
      </w:r>
    </w:p>
    <w:p w14:paraId="053201B7" w14:textId="77777777" w:rsidR="00BA675D" w:rsidRPr="00820246" w:rsidRDefault="00BA675D" w:rsidP="00BA675D">
      <w:pPr>
        <w:rPr>
          <w:rFonts w:cstheme="minorHAnsi"/>
          <w:sz w:val="24"/>
          <w:szCs w:val="24"/>
        </w:rPr>
      </w:pPr>
      <w:r w:rsidRPr="00820246">
        <w:rPr>
          <w:rFonts w:cstheme="minorHAnsi"/>
          <w:sz w:val="24"/>
          <w:szCs w:val="24"/>
        </w:rPr>
        <w:t>b) spójność merytoryczna zaproponowanego abstraktu</w:t>
      </w:r>
    </w:p>
    <w:p w14:paraId="6A787CA7" w14:textId="77777777" w:rsidR="00BA675D" w:rsidRPr="00820246" w:rsidRDefault="00BA675D" w:rsidP="00673B37">
      <w:pPr>
        <w:rPr>
          <w:rFonts w:cstheme="minorHAnsi"/>
          <w:sz w:val="24"/>
          <w:szCs w:val="24"/>
        </w:rPr>
      </w:pPr>
      <w:r w:rsidRPr="00820246">
        <w:rPr>
          <w:rFonts w:cstheme="minorHAnsi"/>
          <w:sz w:val="24"/>
          <w:szCs w:val="24"/>
        </w:rPr>
        <w:t xml:space="preserve">c) wykazanie związku prowadzonych badań z szeroko rozumianą edukacją </w:t>
      </w:r>
    </w:p>
    <w:p w14:paraId="2B531532" w14:textId="77FB5386" w:rsidR="00BA675D" w:rsidRPr="00820246" w:rsidRDefault="00BA675D" w:rsidP="00673B37">
      <w:pPr>
        <w:rPr>
          <w:rFonts w:cstheme="minorHAnsi"/>
          <w:sz w:val="24"/>
          <w:szCs w:val="24"/>
        </w:rPr>
      </w:pPr>
      <w:r w:rsidRPr="00820246">
        <w:rPr>
          <w:rFonts w:cstheme="minorHAnsi"/>
          <w:sz w:val="24"/>
          <w:szCs w:val="24"/>
        </w:rPr>
        <w:t xml:space="preserve">d) </w:t>
      </w:r>
      <w:r w:rsidR="00FE6150">
        <w:rPr>
          <w:rFonts w:cstheme="minorHAnsi"/>
          <w:sz w:val="24"/>
          <w:szCs w:val="24"/>
        </w:rPr>
        <w:t>uzasadnienie udziału kandydata w ISS2023</w:t>
      </w:r>
      <w:r w:rsidRPr="00820246">
        <w:rPr>
          <w:rFonts w:cstheme="minorHAnsi"/>
          <w:sz w:val="24"/>
          <w:szCs w:val="24"/>
        </w:rPr>
        <w:t xml:space="preserve"> i wykazanie przez niego spodziewanych rezultatów po zakończeniu </w:t>
      </w:r>
      <w:r w:rsidR="00FE6150">
        <w:rPr>
          <w:rFonts w:cstheme="minorHAnsi"/>
          <w:sz w:val="24"/>
          <w:szCs w:val="24"/>
        </w:rPr>
        <w:t>ISS2023</w:t>
      </w:r>
      <w:r w:rsidR="00820246">
        <w:rPr>
          <w:rFonts w:cstheme="minorHAnsi"/>
          <w:sz w:val="24"/>
          <w:szCs w:val="24"/>
        </w:rPr>
        <w:t xml:space="preserve"> w dalszej pracy badawczej</w:t>
      </w:r>
    </w:p>
    <w:p w14:paraId="2D60E2AD" w14:textId="77777777" w:rsidR="00673B37" w:rsidRPr="00820246" w:rsidRDefault="00C435BE" w:rsidP="00673B37">
      <w:pPr>
        <w:rPr>
          <w:rFonts w:cstheme="minorHAnsi"/>
          <w:sz w:val="24"/>
          <w:szCs w:val="24"/>
        </w:rPr>
      </w:pPr>
      <w:r w:rsidRPr="00820246">
        <w:rPr>
          <w:rFonts w:cstheme="minorHAnsi"/>
          <w:sz w:val="24"/>
          <w:szCs w:val="24"/>
        </w:rPr>
        <w:t>8</w:t>
      </w:r>
      <w:r w:rsidR="00673B37" w:rsidRPr="00820246">
        <w:rPr>
          <w:rFonts w:cstheme="minorHAnsi"/>
          <w:sz w:val="24"/>
          <w:szCs w:val="24"/>
        </w:rPr>
        <w:t>. O wynikach rekrutacji wszyscy kandydaci zostaną powiadomieni drogą mailową</w:t>
      </w:r>
      <w:r w:rsidR="00E062B2" w:rsidRPr="00820246">
        <w:rPr>
          <w:rFonts w:cstheme="minorHAnsi"/>
          <w:sz w:val="24"/>
          <w:szCs w:val="24"/>
        </w:rPr>
        <w:t xml:space="preserve"> </w:t>
      </w:r>
      <w:r w:rsidR="00673B37" w:rsidRPr="00820246">
        <w:rPr>
          <w:rFonts w:cstheme="minorHAnsi"/>
          <w:sz w:val="24"/>
          <w:szCs w:val="24"/>
        </w:rPr>
        <w:t xml:space="preserve">niezwłocznie po </w:t>
      </w:r>
      <w:r w:rsidR="00A31FFB" w:rsidRPr="00820246">
        <w:rPr>
          <w:rFonts w:cstheme="minorHAnsi"/>
          <w:sz w:val="24"/>
          <w:szCs w:val="24"/>
        </w:rPr>
        <w:t>o</w:t>
      </w:r>
      <w:r w:rsidR="00673B37" w:rsidRPr="00820246">
        <w:rPr>
          <w:rFonts w:cstheme="minorHAnsi"/>
          <w:sz w:val="24"/>
          <w:szCs w:val="24"/>
        </w:rPr>
        <w:t>publikowaniu listy rankingowej, o której mowa w ust. 5.</w:t>
      </w:r>
    </w:p>
    <w:p w14:paraId="78E4D392" w14:textId="34E7D8DF" w:rsidR="00673B37" w:rsidRPr="00820246" w:rsidRDefault="00C435BE" w:rsidP="00673B37">
      <w:pPr>
        <w:rPr>
          <w:rFonts w:cstheme="minorHAnsi"/>
          <w:sz w:val="24"/>
          <w:szCs w:val="24"/>
        </w:rPr>
      </w:pPr>
      <w:r w:rsidRPr="00820246">
        <w:rPr>
          <w:rFonts w:cstheme="minorHAnsi"/>
          <w:sz w:val="24"/>
          <w:szCs w:val="24"/>
        </w:rPr>
        <w:t>9</w:t>
      </w:r>
      <w:r w:rsidR="00673B37" w:rsidRPr="00820246">
        <w:rPr>
          <w:rFonts w:cstheme="minorHAnsi"/>
          <w:sz w:val="24"/>
          <w:szCs w:val="24"/>
        </w:rPr>
        <w:t xml:space="preserve">. W przypadku niewypełnienia limitu miejsc przeznaczonego dla doktorantów </w:t>
      </w:r>
      <w:r w:rsidR="00173DAE" w:rsidRPr="00820246">
        <w:rPr>
          <w:rFonts w:cstheme="minorHAnsi"/>
          <w:sz w:val="24"/>
          <w:szCs w:val="24"/>
        </w:rPr>
        <w:t xml:space="preserve">i młodych pracowników naukowych </w:t>
      </w:r>
      <w:r w:rsidR="00673B37" w:rsidRPr="00820246">
        <w:rPr>
          <w:rFonts w:cstheme="minorHAnsi"/>
          <w:sz w:val="24"/>
          <w:szCs w:val="24"/>
        </w:rPr>
        <w:t>UW</w:t>
      </w:r>
      <w:r w:rsidR="00BA675D" w:rsidRPr="00820246">
        <w:rPr>
          <w:rFonts w:cstheme="minorHAnsi"/>
          <w:sz w:val="24"/>
          <w:szCs w:val="24"/>
        </w:rPr>
        <w:t>,</w:t>
      </w:r>
      <w:r w:rsidR="00173DAE" w:rsidRPr="00820246">
        <w:rPr>
          <w:rFonts w:cstheme="minorHAnsi"/>
          <w:sz w:val="24"/>
          <w:szCs w:val="24"/>
        </w:rPr>
        <w:t xml:space="preserve"> </w:t>
      </w:r>
      <w:r w:rsidR="00BA675D" w:rsidRPr="00820246">
        <w:rPr>
          <w:rFonts w:cstheme="minorHAnsi"/>
          <w:sz w:val="24"/>
          <w:szCs w:val="24"/>
        </w:rPr>
        <w:t>O</w:t>
      </w:r>
      <w:r w:rsidR="00673B37" w:rsidRPr="00820246">
        <w:rPr>
          <w:rFonts w:cstheme="minorHAnsi"/>
          <w:sz w:val="24"/>
          <w:szCs w:val="24"/>
        </w:rPr>
        <w:t xml:space="preserve">rganizatorzy przeprowadzą drugą turę rekrutacji w terminie: </w:t>
      </w:r>
      <w:r w:rsidR="00173DAE" w:rsidRPr="00820246">
        <w:rPr>
          <w:rFonts w:cstheme="minorHAnsi"/>
          <w:sz w:val="24"/>
          <w:szCs w:val="24"/>
          <w:highlight w:val="lightGray"/>
        </w:rPr>
        <w:t>00.00.2023</w:t>
      </w:r>
      <w:r w:rsidR="00673B37" w:rsidRPr="00820246">
        <w:rPr>
          <w:rFonts w:cstheme="minorHAnsi"/>
          <w:sz w:val="24"/>
          <w:szCs w:val="24"/>
          <w:highlight w:val="lightGray"/>
        </w:rPr>
        <w:t xml:space="preserve"> – </w:t>
      </w:r>
      <w:r w:rsidR="00173DAE" w:rsidRPr="00820246">
        <w:rPr>
          <w:rFonts w:cstheme="minorHAnsi"/>
          <w:sz w:val="24"/>
          <w:szCs w:val="24"/>
          <w:highlight w:val="lightGray"/>
        </w:rPr>
        <w:t>00.00.2023</w:t>
      </w:r>
      <w:r w:rsidR="00673B37" w:rsidRPr="00820246">
        <w:rPr>
          <w:rFonts w:cstheme="minorHAnsi"/>
          <w:sz w:val="24"/>
          <w:szCs w:val="24"/>
        </w:rPr>
        <w:t>r. i ewentualnie dodatkowe kolejne tury rekrutacji, o terminach których poinformują</w:t>
      </w:r>
      <w:r w:rsidR="00173DAE" w:rsidRPr="00820246">
        <w:rPr>
          <w:rFonts w:cstheme="minorHAnsi"/>
          <w:sz w:val="24"/>
          <w:szCs w:val="24"/>
        </w:rPr>
        <w:t xml:space="preserve"> </w:t>
      </w:r>
      <w:r w:rsidR="00673B37" w:rsidRPr="00820246">
        <w:rPr>
          <w:rFonts w:cstheme="minorHAnsi"/>
          <w:sz w:val="24"/>
          <w:szCs w:val="24"/>
        </w:rPr>
        <w:t xml:space="preserve">ogłoszeniem na stronie: </w:t>
      </w:r>
      <w:hyperlink r:id="rId10" w:history="1">
        <w:r w:rsidR="00A51022" w:rsidRPr="002C6152">
          <w:rPr>
            <w:rStyle w:val="Hipercze"/>
            <w:rFonts w:cstheme="minorHAnsi"/>
            <w:sz w:val="24"/>
            <w:szCs w:val="24"/>
            <w:highlight w:val="lightGray"/>
          </w:rPr>
          <w:t>www.iss2023.uw.edu.pl</w:t>
        </w:r>
      </w:hyperlink>
      <w:r w:rsidR="00A51022">
        <w:rPr>
          <w:rFonts w:cstheme="minorHAnsi"/>
          <w:sz w:val="24"/>
          <w:szCs w:val="24"/>
        </w:rPr>
        <w:t xml:space="preserve"> </w:t>
      </w:r>
    </w:p>
    <w:p w14:paraId="7D95883D" w14:textId="5F1AE744" w:rsidR="00673B37" w:rsidRPr="00820246" w:rsidRDefault="00673B37" w:rsidP="00673B37">
      <w:pPr>
        <w:rPr>
          <w:rFonts w:cstheme="minorHAnsi"/>
          <w:sz w:val="24"/>
          <w:szCs w:val="24"/>
        </w:rPr>
      </w:pPr>
      <w:r w:rsidRPr="00820246">
        <w:rPr>
          <w:rFonts w:cstheme="minorHAnsi"/>
          <w:sz w:val="24"/>
          <w:szCs w:val="24"/>
        </w:rPr>
        <w:t>1</w:t>
      </w:r>
      <w:r w:rsidR="00C435BE" w:rsidRPr="00820246">
        <w:rPr>
          <w:rFonts w:cstheme="minorHAnsi"/>
          <w:sz w:val="24"/>
          <w:szCs w:val="24"/>
        </w:rPr>
        <w:t>0</w:t>
      </w:r>
      <w:r w:rsidRPr="00820246">
        <w:rPr>
          <w:rFonts w:cstheme="minorHAnsi"/>
          <w:sz w:val="24"/>
          <w:szCs w:val="24"/>
        </w:rPr>
        <w:t>. Osoby zakwalifikowane zobowiązane zostaną do wypełnienia deklaracji i oświadczenia</w:t>
      </w:r>
      <w:r w:rsidR="00173DAE" w:rsidRPr="00820246">
        <w:rPr>
          <w:rFonts w:cstheme="minorHAnsi"/>
          <w:sz w:val="24"/>
          <w:szCs w:val="24"/>
        </w:rPr>
        <w:t xml:space="preserve"> u</w:t>
      </w:r>
      <w:r w:rsidRPr="00820246">
        <w:rPr>
          <w:rFonts w:cstheme="minorHAnsi"/>
          <w:sz w:val="24"/>
          <w:szCs w:val="24"/>
        </w:rPr>
        <w:t xml:space="preserve">czestnika/uczestniczki projektu, dostępnych na </w:t>
      </w:r>
      <w:r w:rsidR="00A51022">
        <w:rPr>
          <w:rFonts w:cstheme="minorHAnsi"/>
          <w:sz w:val="24"/>
          <w:szCs w:val="24"/>
        </w:rPr>
        <w:t xml:space="preserve">stronie </w:t>
      </w:r>
      <w:hyperlink r:id="rId11" w:history="1">
        <w:r w:rsidR="00A51022" w:rsidRPr="002C6152">
          <w:rPr>
            <w:rStyle w:val="Hipercze"/>
            <w:rFonts w:cstheme="minorHAnsi"/>
            <w:sz w:val="24"/>
            <w:szCs w:val="24"/>
          </w:rPr>
          <w:t>www.iss2023.uw.edu.pl</w:t>
        </w:r>
      </w:hyperlink>
      <w:r w:rsidR="00A51022">
        <w:rPr>
          <w:rFonts w:cstheme="minorHAnsi"/>
          <w:sz w:val="24"/>
          <w:szCs w:val="24"/>
        </w:rPr>
        <w:t xml:space="preserve"> </w:t>
      </w:r>
      <w:r w:rsidRPr="00820246">
        <w:rPr>
          <w:rFonts w:cstheme="minorHAnsi"/>
          <w:sz w:val="24"/>
          <w:szCs w:val="24"/>
        </w:rPr>
        <w:t>w terminie</w:t>
      </w:r>
      <w:r w:rsidR="00173DAE" w:rsidRPr="00820246">
        <w:rPr>
          <w:rFonts w:cstheme="minorHAnsi"/>
          <w:sz w:val="24"/>
          <w:szCs w:val="24"/>
        </w:rPr>
        <w:t xml:space="preserve"> </w:t>
      </w:r>
      <w:r w:rsidRPr="00820246">
        <w:rPr>
          <w:rFonts w:cstheme="minorHAnsi"/>
          <w:sz w:val="24"/>
          <w:szCs w:val="24"/>
        </w:rPr>
        <w:t>wskazanym przez Organizatora.</w:t>
      </w:r>
    </w:p>
    <w:p w14:paraId="6C988445" w14:textId="77777777" w:rsidR="00673B37" w:rsidRPr="00820246" w:rsidRDefault="00673B37" w:rsidP="00673B37">
      <w:pPr>
        <w:rPr>
          <w:rFonts w:cstheme="minorHAnsi"/>
          <w:sz w:val="24"/>
          <w:szCs w:val="24"/>
        </w:rPr>
      </w:pPr>
      <w:r w:rsidRPr="00820246">
        <w:rPr>
          <w:rFonts w:cstheme="minorHAnsi"/>
          <w:sz w:val="24"/>
          <w:szCs w:val="24"/>
        </w:rPr>
        <w:t>1</w:t>
      </w:r>
      <w:r w:rsidR="00C435BE" w:rsidRPr="00820246">
        <w:rPr>
          <w:rFonts w:cstheme="minorHAnsi"/>
          <w:sz w:val="24"/>
          <w:szCs w:val="24"/>
        </w:rPr>
        <w:t>1</w:t>
      </w:r>
      <w:r w:rsidRPr="00820246">
        <w:rPr>
          <w:rFonts w:cstheme="minorHAnsi"/>
          <w:sz w:val="24"/>
          <w:szCs w:val="24"/>
        </w:rPr>
        <w:t xml:space="preserve">. </w:t>
      </w:r>
      <w:r w:rsidRPr="00820246">
        <w:rPr>
          <w:rFonts w:cstheme="minorHAnsi"/>
          <w:sz w:val="24"/>
          <w:szCs w:val="24"/>
          <w:highlight w:val="lightGray"/>
        </w:rPr>
        <w:t>W przypadku rezygnacji uczestnika przed rozpoczęciem zajęć lub w pierwszym dniu zajęć do</w:t>
      </w:r>
      <w:r w:rsidR="00173DAE" w:rsidRPr="00820246">
        <w:rPr>
          <w:rFonts w:cstheme="minorHAnsi"/>
          <w:sz w:val="24"/>
          <w:szCs w:val="24"/>
          <w:highlight w:val="lightGray"/>
        </w:rPr>
        <w:t xml:space="preserve"> </w:t>
      </w:r>
      <w:r w:rsidRPr="00820246">
        <w:rPr>
          <w:rFonts w:cstheme="minorHAnsi"/>
          <w:sz w:val="24"/>
          <w:szCs w:val="24"/>
          <w:highlight w:val="lightGray"/>
        </w:rPr>
        <w:t>udziału w Szkole Letniej dopuszcza się kandydata z pierwszego miejsca listy rezerwowej.</w:t>
      </w:r>
    </w:p>
    <w:p w14:paraId="32172B80" w14:textId="77777777" w:rsidR="00673B37" w:rsidRPr="00820246" w:rsidRDefault="00673B37" w:rsidP="00673B37">
      <w:pPr>
        <w:rPr>
          <w:rFonts w:cstheme="minorHAnsi"/>
          <w:sz w:val="24"/>
          <w:szCs w:val="24"/>
        </w:rPr>
      </w:pPr>
      <w:r w:rsidRPr="00820246">
        <w:rPr>
          <w:rFonts w:cstheme="minorHAnsi"/>
          <w:sz w:val="24"/>
          <w:szCs w:val="24"/>
        </w:rPr>
        <w:t>1</w:t>
      </w:r>
      <w:r w:rsidR="00C435BE" w:rsidRPr="00820246">
        <w:rPr>
          <w:rFonts w:cstheme="minorHAnsi"/>
          <w:sz w:val="24"/>
          <w:szCs w:val="24"/>
        </w:rPr>
        <w:t>2</w:t>
      </w:r>
      <w:r w:rsidRPr="00820246">
        <w:rPr>
          <w:rFonts w:cstheme="minorHAnsi"/>
          <w:sz w:val="24"/>
          <w:szCs w:val="24"/>
        </w:rPr>
        <w:t>. W przypadku niezebrania si</w:t>
      </w:r>
      <w:r w:rsidR="00380590" w:rsidRPr="00820246">
        <w:rPr>
          <w:rFonts w:cstheme="minorHAnsi"/>
          <w:sz w:val="24"/>
          <w:szCs w:val="24"/>
        </w:rPr>
        <w:t xml:space="preserve">ę minimalnej liczby uczestników, </w:t>
      </w:r>
      <w:r w:rsidRPr="00820246">
        <w:rPr>
          <w:rFonts w:cstheme="minorHAnsi"/>
          <w:sz w:val="24"/>
          <w:szCs w:val="24"/>
        </w:rPr>
        <w:t>pomimo urucho</w:t>
      </w:r>
      <w:r w:rsidR="00380590" w:rsidRPr="00820246">
        <w:rPr>
          <w:rFonts w:cstheme="minorHAnsi"/>
          <w:sz w:val="24"/>
          <w:szCs w:val="24"/>
        </w:rPr>
        <w:t>mienia kolejnych tur rekrutacji, Organizator zastrzega sobie prawo do odwołania ISSQRAE lub proporcjonalnego zmniejszenia liczby uczestników z zachowaniem zasad procentowego doboru kandydatów jak w &amp;1 pkt.6</w:t>
      </w:r>
      <w:r w:rsidRPr="00820246">
        <w:rPr>
          <w:rFonts w:cstheme="minorHAnsi"/>
          <w:sz w:val="24"/>
          <w:szCs w:val="24"/>
        </w:rPr>
        <w:t>.</w:t>
      </w:r>
      <w:r w:rsidR="00380590" w:rsidRPr="00820246">
        <w:rPr>
          <w:rFonts w:cstheme="minorHAnsi"/>
          <w:sz w:val="24"/>
          <w:szCs w:val="24"/>
        </w:rPr>
        <w:t xml:space="preserve"> </w:t>
      </w:r>
    </w:p>
    <w:p w14:paraId="3DEC9EA6" w14:textId="77777777" w:rsidR="00380590" w:rsidRPr="00820246" w:rsidRDefault="00380590" w:rsidP="00673B37">
      <w:pPr>
        <w:rPr>
          <w:rFonts w:cstheme="minorHAnsi"/>
          <w:sz w:val="24"/>
          <w:szCs w:val="24"/>
        </w:rPr>
      </w:pPr>
    </w:p>
    <w:p w14:paraId="398F1548" w14:textId="77777777" w:rsidR="00673B37" w:rsidRPr="00820246" w:rsidRDefault="00673B37" w:rsidP="00173DAE">
      <w:pPr>
        <w:jc w:val="center"/>
        <w:rPr>
          <w:rFonts w:cstheme="minorHAnsi"/>
          <w:sz w:val="24"/>
          <w:szCs w:val="24"/>
        </w:rPr>
      </w:pPr>
      <w:r w:rsidRPr="00820246">
        <w:rPr>
          <w:rFonts w:cstheme="minorHAnsi"/>
          <w:sz w:val="24"/>
          <w:szCs w:val="24"/>
        </w:rPr>
        <w:t>§3.</w:t>
      </w:r>
    </w:p>
    <w:p w14:paraId="41302FDE" w14:textId="77777777" w:rsidR="00673B37" w:rsidRPr="00820246" w:rsidRDefault="00673B37" w:rsidP="00380590">
      <w:pPr>
        <w:jc w:val="center"/>
        <w:rPr>
          <w:rFonts w:cstheme="minorHAnsi"/>
          <w:b/>
          <w:sz w:val="24"/>
          <w:szCs w:val="24"/>
        </w:rPr>
      </w:pPr>
      <w:r w:rsidRPr="00820246">
        <w:rPr>
          <w:rFonts w:cstheme="minorHAnsi"/>
          <w:b/>
          <w:sz w:val="24"/>
          <w:szCs w:val="24"/>
        </w:rPr>
        <w:t>Prawa i obowiązki organizatora</w:t>
      </w:r>
    </w:p>
    <w:p w14:paraId="70A920C7" w14:textId="77777777" w:rsidR="00673B37" w:rsidRPr="00820246" w:rsidRDefault="00673B37" w:rsidP="00673B37">
      <w:pPr>
        <w:rPr>
          <w:rFonts w:cstheme="minorHAnsi"/>
          <w:sz w:val="24"/>
          <w:szCs w:val="24"/>
        </w:rPr>
      </w:pPr>
      <w:r w:rsidRPr="00820246">
        <w:rPr>
          <w:rFonts w:cstheme="minorHAnsi"/>
          <w:sz w:val="24"/>
          <w:szCs w:val="24"/>
        </w:rPr>
        <w:t>1. Organizator ma prawo do przetwarzania danych osobowych zgodnie z zasadami</w:t>
      </w:r>
      <w:r w:rsidR="00A7447C" w:rsidRPr="00820246">
        <w:rPr>
          <w:rFonts w:cstheme="minorHAnsi"/>
          <w:sz w:val="24"/>
          <w:szCs w:val="24"/>
        </w:rPr>
        <w:t xml:space="preserve"> </w:t>
      </w:r>
      <w:r w:rsidRPr="00820246">
        <w:rPr>
          <w:rFonts w:cstheme="minorHAnsi"/>
          <w:sz w:val="24"/>
          <w:szCs w:val="24"/>
        </w:rPr>
        <w:t>określonymi w klauzuli informacyjnej zawartej w formularzu rekrutacyjnym.</w:t>
      </w:r>
    </w:p>
    <w:p w14:paraId="235B56EC" w14:textId="7D0EA89E" w:rsidR="00673B37" w:rsidRPr="00820246" w:rsidRDefault="00673B37" w:rsidP="00673B37">
      <w:pPr>
        <w:rPr>
          <w:rFonts w:cstheme="minorHAnsi"/>
          <w:sz w:val="24"/>
          <w:szCs w:val="24"/>
        </w:rPr>
      </w:pPr>
      <w:r w:rsidRPr="00820246">
        <w:rPr>
          <w:rFonts w:cstheme="minorHAnsi"/>
          <w:sz w:val="24"/>
          <w:szCs w:val="24"/>
        </w:rPr>
        <w:lastRenderedPageBreak/>
        <w:t>2. Organizator ma prawo w uzasadnionych przypadkach do zmiany terminów (dziennych</w:t>
      </w:r>
      <w:r w:rsidR="00A7447C" w:rsidRPr="00820246">
        <w:rPr>
          <w:rFonts w:cstheme="minorHAnsi"/>
          <w:sz w:val="24"/>
          <w:szCs w:val="24"/>
        </w:rPr>
        <w:t xml:space="preserve"> </w:t>
      </w:r>
      <w:r w:rsidRPr="00820246">
        <w:rPr>
          <w:rFonts w:cstheme="minorHAnsi"/>
          <w:sz w:val="24"/>
          <w:szCs w:val="24"/>
        </w:rPr>
        <w:t xml:space="preserve">i godzinowych) dotyczących realizacji </w:t>
      </w:r>
      <w:r w:rsidR="00A51022">
        <w:rPr>
          <w:rFonts w:cstheme="minorHAnsi"/>
          <w:sz w:val="24"/>
          <w:szCs w:val="24"/>
        </w:rPr>
        <w:t>ISS2023</w:t>
      </w:r>
      <w:r w:rsidRPr="00820246">
        <w:rPr>
          <w:rFonts w:cstheme="minorHAnsi"/>
          <w:sz w:val="24"/>
          <w:szCs w:val="24"/>
        </w:rPr>
        <w:t>.</w:t>
      </w:r>
    </w:p>
    <w:p w14:paraId="0222737B" w14:textId="2618105D" w:rsidR="00673B37" w:rsidRPr="00820246" w:rsidRDefault="00673B37" w:rsidP="00673B37">
      <w:pPr>
        <w:rPr>
          <w:rFonts w:cstheme="minorHAnsi"/>
          <w:sz w:val="24"/>
          <w:szCs w:val="24"/>
        </w:rPr>
      </w:pPr>
      <w:r w:rsidRPr="00820246">
        <w:rPr>
          <w:rFonts w:cstheme="minorHAnsi"/>
          <w:sz w:val="24"/>
          <w:szCs w:val="24"/>
        </w:rPr>
        <w:t>3. Organizator ma prawo w dowolnym momencie przed rozpoczęciem zajęć zadecydować</w:t>
      </w:r>
      <w:r w:rsidR="00A7447C" w:rsidRPr="00820246">
        <w:rPr>
          <w:rFonts w:cstheme="minorHAnsi"/>
          <w:sz w:val="24"/>
          <w:szCs w:val="24"/>
        </w:rPr>
        <w:t xml:space="preserve"> </w:t>
      </w:r>
      <w:r w:rsidRPr="00820246">
        <w:rPr>
          <w:rFonts w:cstheme="minorHAnsi"/>
          <w:sz w:val="24"/>
          <w:szCs w:val="24"/>
        </w:rPr>
        <w:t xml:space="preserve">o przeniesieniu </w:t>
      </w:r>
      <w:r w:rsidR="00A51022" w:rsidRPr="00A51022">
        <w:rPr>
          <w:rFonts w:cstheme="minorHAnsi"/>
          <w:sz w:val="24"/>
          <w:szCs w:val="24"/>
        </w:rPr>
        <w:t>ISS2023</w:t>
      </w:r>
      <w:r w:rsidRPr="00A51022">
        <w:rPr>
          <w:rFonts w:cstheme="minorHAnsi"/>
          <w:sz w:val="24"/>
          <w:szCs w:val="24"/>
        </w:rPr>
        <w:t xml:space="preserve"> </w:t>
      </w:r>
      <w:r w:rsidRPr="00820246">
        <w:rPr>
          <w:rFonts w:cstheme="minorHAnsi"/>
          <w:sz w:val="24"/>
          <w:szCs w:val="24"/>
        </w:rPr>
        <w:t>na następny rok akademicki, jeśli wymagać tego będzie</w:t>
      </w:r>
      <w:r w:rsidR="00A7447C" w:rsidRPr="00820246">
        <w:rPr>
          <w:rFonts w:cstheme="minorHAnsi"/>
          <w:sz w:val="24"/>
          <w:szCs w:val="24"/>
        </w:rPr>
        <w:t xml:space="preserve"> </w:t>
      </w:r>
      <w:r w:rsidRPr="00820246">
        <w:rPr>
          <w:rFonts w:cstheme="minorHAnsi"/>
          <w:sz w:val="24"/>
          <w:szCs w:val="24"/>
        </w:rPr>
        <w:t xml:space="preserve">sytuacja epidemiczna i ograniczenia w funkcjonowaniu Uniwersytetu </w:t>
      </w:r>
      <w:r w:rsidR="00380590" w:rsidRPr="00820246">
        <w:rPr>
          <w:rFonts w:cstheme="minorHAnsi"/>
          <w:sz w:val="24"/>
          <w:szCs w:val="24"/>
        </w:rPr>
        <w:t xml:space="preserve">Warszawskiego </w:t>
      </w:r>
      <w:r w:rsidRPr="00820246">
        <w:rPr>
          <w:rFonts w:cstheme="minorHAnsi"/>
          <w:sz w:val="24"/>
          <w:szCs w:val="24"/>
        </w:rPr>
        <w:t>wprowadzone</w:t>
      </w:r>
      <w:r w:rsidR="00A7447C" w:rsidRPr="00820246">
        <w:rPr>
          <w:rFonts w:cstheme="minorHAnsi"/>
          <w:sz w:val="24"/>
          <w:szCs w:val="24"/>
        </w:rPr>
        <w:t xml:space="preserve"> </w:t>
      </w:r>
      <w:r w:rsidRPr="00820246">
        <w:rPr>
          <w:rFonts w:cstheme="minorHAnsi"/>
          <w:sz w:val="24"/>
          <w:szCs w:val="24"/>
        </w:rPr>
        <w:t xml:space="preserve">zarządzeniem Rektora </w:t>
      </w:r>
      <w:r w:rsidR="00380590" w:rsidRPr="00820246">
        <w:rPr>
          <w:rFonts w:cstheme="minorHAnsi"/>
          <w:sz w:val="24"/>
          <w:szCs w:val="24"/>
        </w:rPr>
        <w:t xml:space="preserve">Uniwersytetu </w:t>
      </w:r>
      <w:r w:rsidRPr="00820246">
        <w:rPr>
          <w:rFonts w:cstheme="minorHAnsi"/>
          <w:sz w:val="24"/>
          <w:szCs w:val="24"/>
        </w:rPr>
        <w:t>W</w:t>
      </w:r>
      <w:r w:rsidR="00380590" w:rsidRPr="00820246">
        <w:rPr>
          <w:rFonts w:cstheme="minorHAnsi"/>
          <w:sz w:val="24"/>
          <w:szCs w:val="24"/>
        </w:rPr>
        <w:t>arszawskiego</w:t>
      </w:r>
      <w:r w:rsidRPr="00820246">
        <w:rPr>
          <w:rFonts w:cstheme="minorHAnsi"/>
          <w:sz w:val="24"/>
          <w:szCs w:val="24"/>
        </w:rPr>
        <w:t>. Organizator niezwłocznie poinformuje o podjęciu tej</w:t>
      </w:r>
      <w:r w:rsidR="00A7447C" w:rsidRPr="00820246">
        <w:rPr>
          <w:rFonts w:cstheme="minorHAnsi"/>
          <w:sz w:val="24"/>
          <w:szCs w:val="24"/>
        </w:rPr>
        <w:t xml:space="preserve"> </w:t>
      </w:r>
      <w:r w:rsidRPr="00820246">
        <w:rPr>
          <w:rFonts w:cstheme="minorHAnsi"/>
          <w:sz w:val="24"/>
          <w:szCs w:val="24"/>
        </w:rPr>
        <w:t xml:space="preserve">decyzji wszystkich kandydatów lub uczestników </w:t>
      </w:r>
      <w:r w:rsidR="00380590" w:rsidRPr="00820246">
        <w:rPr>
          <w:rFonts w:cstheme="minorHAnsi"/>
          <w:sz w:val="24"/>
          <w:szCs w:val="24"/>
        </w:rPr>
        <w:t>ISSQRAE</w:t>
      </w:r>
      <w:r w:rsidRPr="00820246">
        <w:rPr>
          <w:rFonts w:cstheme="minorHAnsi"/>
          <w:sz w:val="24"/>
          <w:szCs w:val="24"/>
        </w:rPr>
        <w:t>.</w:t>
      </w:r>
    </w:p>
    <w:p w14:paraId="7EB4DDB1" w14:textId="77777777" w:rsidR="00673B37" w:rsidRPr="00820246" w:rsidRDefault="00673B37" w:rsidP="00673B37">
      <w:pPr>
        <w:rPr>
          <w:rFonts w:cstheme="minorHAnsi"/>
          <w:sz w:val="24"/>
          <w:szCs w:val="24"/>
        </w:rPr>
      </w:pPr>
      <w:r w:rsidRPr="00820246">
        <w:rPr>
          <w:rFonts w:cstheme="minorHAnsi"/>
          <w:sz w:val="24"/>
          <w:szCs w:val="24"/>
        </w:rPr>
        <w:t>4. Organizator zapewnia:</w:t>
      </w:r>
    </w:p>
    <w:p w14:paraId="7BA9CF5A" w14:textId="017551C3" w:rsidR="00673B37" w:rsidRPr="00820246" w:rsidRDefault="00673B37" w:rsidP="00673B37">
      <w:pPr>
        <w:rPr>
          <w:rFonts w:cstheme="minorHAnsi"/>
          <w:sz w:val="24"/>
          <w:szCs w:val="24"/>
        </w:rPr>
      </w:pPr>
      <w:r w:rsidRPr="00820246">
        <w:rPr>
          <w:rFonts w:cstheme="minorHAnsi"/>
          <w:sz w:val="24"/>
          <w:szCs w:val="24"/>
        </w:rPr>
        <w:t>a) zajęcia zgodne z programem i planem zajęć opublikowanym na stronie internetowej:</w:t>
      </w:r>
      <w:r w:rsidR="00173DAE" w:rsidRPr="00820246">
        <w:rPr>
          <w:rFonts w:cstheme="minorHAnsi"/>
          <w:sz w:val="24"/>
          <w:szCs w:val="24"/>
        </w:rPr>
        <w:t xml:space="preserve"> </w:t>
      </w:r>
      <w:r w:rsidRPr="00820246">
        <w:rPr>
          <w:rFonts w:cstheme="minorHAnsi"/>
          <w:sz w:val="24"/>
          <w:szCs w:val="24"/>
          <w:highlight w:val="lightGray"/>
        </w:rPr>
        <w:t>www</w:t>
      </w:r>
      <w:r w:rsidR="00A51022">
        <w:rPr>
          <w:rFonts w:cstheme="minorHAnsi"/>
          <w:sz w:val="24"/>
          <w:szCs w:val="24"/>
          <w:highlight w:val="lightGray"/>
        </w:rPr>
        <w:t>.iss2023.uw.edu.pl</w:t>
      </w:r>
    </w:p>
    <w:p w14:paraId="3C84B0CC" w14:textId="228CDC29" w:rsidR="00673B37" w:rsidRPr="00820246" w:rsidRDefault="00673B37" w:rsidP="00673B37">
      <w:pPr>
        <w:rPr>
          <w:rFonts w:cstheme="minorHAnsi"/>
          <w:sz w:val="24"/>
          <w:szCs w:val="24"/>
        </w:rPr>
      </w:pPr>
      <w:r w:rsidRPr="00820246">
        <w:rPr>
          <w:rFonts w:cstheme="minorHAnsi"/>
          <w:sz w:val="24"/>
          <w:szCs w:val="24"/>
        </w:rPr>
        <w:t>b) kadrę dydaktyczną posiadającą kompetencje merytoryczne do prowadzenia zajęć</w:t>
      </w:r>
      <w:r w:rsidR="00173DAE" w:rsidRPr="00820246">
        <w:rPr>
          <w:rFonts w:cstheme="minorHAnsi"/>
          <w:sz w:val="24"/>
          <w:szCs w:val="24"/>
        </w:rPr>
        <w:t xml:space="preserve"> </w:t>
      </w:r>
      <w:r w:rsidRPr="00820246">
        <w:rPr>
          <w:rFonts w:cstheme="minorHAnsi"/>
          <w:sz w:val="24"/>
          <w:szCs w:val="24"/>
        </w:rPr>
        <w:t xml:space="preserve">przewidzianych </w:t>
      </w:r>
      <w:r w:rsidR="00A51022">
        <w:rPr>
          <w:rFonts w:cstheme="minorHAnsi"/>
          <w:sz w:val="24"/>
          <w:szCs w:val="24"/>
        </w:rPr>
        <w:t>programem szkoły letniej</w:t>
      </w:r>
    </w:p>
    <w:p w14:paraId="497F5AC0" w14:textId="0F2DAD47" w:rsidR="00673B37" w:rsidRPr="00820246" w:rsidRDefault="00673B37" w:rsidP="00673B37">
      <w:pPr>
        <w:rPr>
          <w:rFonts w:cstheme="minorHAnsi"/>
          <w:sz w:val="24"/>
          <w:szCs w:val="24"/>
        </w:rPr>
      </w:pPr>
      <w:r w:rsidRPr="00820246">
        <w:rPr>
          <w:rFonts w:cstheme="minorHAnsi"/>
          <w:sz w:val="24"/>
          <w:szCs w:val="24"/>
        </w:rPr>
        <w:t>c) przerwy kawowe lub kawowe i obiadowe dla uczestnika w każdym dniu szkoleniowym</w:t>
      </w:r>
      <w:r w:rsidR="00173DAE" w:rsidRPr="00820246">
        <w:rPr>
          <w:rFonts w:cstheme="minorHAnsi"/>
          <w:sz w:val="24"/>
          <w:szCs w:val="24"/>
        </w:rPr>
        <w:t xml:space="preserve"> </w:t>
      </w:r>
      <w:r w:rsidR="00A51022">
        <w:rPr>
          <w:rFonts w:cstheme="minorHAnsi"/>
          <w:sz w:val="24"/>
          <w:szCs w:val="24"/>
        </w:rPr>
        <w:t>odbywanym stacjonarnie</w:t>
      </w:r>
    </w:p>
    <w:p w14:paraId="35C94D05" w14:textId="0CCE6695" w:rsidR="00673B37" w:rsidRPr="00820246" w:rsidRDefault="00673B37" w:rsidP="00673B37">
      <w:pPr>
        <w:rPr>
          <w:rFonts w:cstheme="minorHAnsi"/>
          <w:sz w:val="24"/>
          <w:szCs w:val="24"/>
        </w:rPr>
      </w:pPr>
      <w:r w:rsidRPr="00820246">
        <w:rPr>
          <w:rFonts w:cstheme="minorHAnsi"/>
          <w:sz w:val="24"/>
          <w:szCs w:val="24"/>
        </w:rPr>
        <w:t xml:space="preserve">d) wydanie uczestnikom dyplomu ukończenia </w:t>
      </w:r>
      <w:r w:rsidR="00820246" w:rsidRPr="00820246">
        <w:rPr>
          <w:rFonts w:cstheme="minorHAnsi"/>
          <w:sz w:val="24"/>
          <w:szCs w:val="24"/>
        </w:rPr>
        <w:t xml:space="preserve">QRAI&amp;E </w:t>
      </w:r>
      <w:r w:rsidRPr="00820246">
        <w:rPr>
          <w:rFonts w:cstheme="minorHAnsi"/>
          <w:sz w:val="24"/>
          <w:szCs w:val="24"/>
        </w:rPr>
        <w:t>po spełnieniu wszystkich</w:t>
      </w:r>
      <w:r w:rsidR="00173DAE" w:rsidRPr="00820246">
        <w:rPr>
          <w:rFonts w:cstheme="minorHAnsi"/>
          <w:sz w:val="24"/>
          <w:szCs w:val="24"/>
        </w:rPr>
        <w:t xml:space="preserve"> </w:t>
      </w:r>
      <w:r w:rsidRPr="00820246">
        <w:rPr>
          <w:rFonts w:cstheme="minorHAnsi"/>
          <w:sz w:val="24"/>
          <w:szCs w:val="24"/>
        </w:rPr>
        <w:t xml:space="preserve">wymagań przewidzianych </w:t>
      </w:r>
      <w:r w:rsidR="00380590" w:rsidRPr="00820246">
        <w:rPr>
          <w:rFonts w:cstheme="minorHAnsi"/>
          <w:sz w:val="24"/>
          <w:szCs w:val="24"/>
        </w:rPr>
        <w:t xml:space="preserve">w programie </w:t>
      </w:r>
      <w:r w:rsidR="00820246" w:rsidRPr="00820246">
        <w:rPr>
          <w:rFonts w:cstheme="minorHAnsi"/>
          <w:sz w:val="24"/>
          <w:szCs w:val="24"/>
        </w:rPr>
        <w:t>QRAI&amp;E</w:t>
      </w:r>
    </w:p>
    <w:p w14:paraId="069C876C" w14:textId="77777777" w:rsidR="0074448D" w:rsidRPr="00820246" w:rsidRDefault="0074448D" w:rsidP="00673B37">
      <w:pPr>
        <w:rPr>
          <w:rFonts w:cstheme="minorHAnsi"/>
          <w:sz w:val="24"/>
          <w:szCs w:val="24"/>
        </w:rPr>
      </w:pPr>
      <w:r w:rsidRPr="00820246">
        <w:rPr>
          <w:rFonts w:cstheme="minorHAnsi"/>
          <w:sz w:val="24"/>
          <w:szCs w:val="24"/>
        </w:rPr>
        <w:t xml:space="preserve">e) Organizator zastrzega sobie prawo do zmniejszenia liczby uczestników w celu zagwarantowania organizacji szkoły, jednak z zachowaniem procentowego udziału określonego w &amp;1 pkt6. </w:t>
      </w:r>
    </w:p>
    <w:p w14:paraId="3E03DC1A" w14:textId="77777777" w:rsidR="00673B37" w:rsidRPr="00820246" w:rsidRDefault="00673B37" w:rsidP="00C435BE">
      <w:pPr>
        <w:jc w:val="center"/>
        <w:rPr>
          <w:rFonts w:cstheme="minorHAnsi"/>
          <w:sz w:val="24"/>
          <w:szCs w:val="24"/>
        </w:rPr>
      </w:pPr>
      <w:r w:rsidRPr="00820246">
        <w:rPr>
          <w:rFonts w:cstheme="minorHAnsi"/>
          <w:sz w:val="24"/>
          <w:szCs w:val="24"/>
        </w:rPr>
        <w:t>§4.</w:t>
      </w:r>
    </w:p>
    <w:p w14:paraId="351FAF2E" w14:textId="77777777" w:rsidR="00673B37" w:rsidRPr="00820246" w:rsidRDefault="00673B37" w:rsidP="0074448D">
      <w:pPr>
        <w:jc w:val="center"/>
        <w:rPr>
          <w:rFonts w:cstheme="minorHAnsi"/>
          <w:b/>
          <w:sz w:val="24"/>
          <w:szCs w:val="24"/>
        </w:rPr>
      </w:pPr>
      <w:r w:rsidRPr="00820246">
        <w:rPr>
          <w:rFonts w:cstheme="minorHAnsi"/>
          <w:b/>
          <w:sz w:val="24"/>
          <w:szCs w:val="24"/>
        </w:rPr>
        <w:t>Prawa i obowiązki uczestnika</w:t>
      </w:r>
    </w:p>
    <w:p w14:paraId="1B905A78" w14:textId="77777777" w:rsidR="00673B37" w:rsidRPr="00820246" w:rsidRDefault="00673B37" w:rsidP="00673B37">
      <w:pPr>
        <w:rPr>
          <w:rFonts w:cstheme="minorHAnsi"/>
          <w:sz w:val="24"/>
          <w:szCs w:val="24"/>
        </w:rPr>
      </w:pPr>
      <w:r w:rsidRPr="00820246">
        <w:rPr>
          <w:rFonts w:cstheme="minorHAnsi"/>
          <w:sz w:val="24"/>
          <w:szCs w:val="24"/>
        </w:rPr>
        <w:t>1. Uczestnik ma prawo do:</w:t>
      </w:r>
    </w:p>
    <w:p w14:paraId="0BEB7082" w14:textId="77777777" w:rsidR="00673B37" w:rsidRPr="00820246" w:rsidRDefault="00673B37" w:rsidP="00673B37">
      <w:pPr>
        <w:rPr>
          <w:rFonts w:cstheme="minorHAnsi"/>
          <w:sz w:val="24"/>
          <w:szCs w:val="24"/>
        </w:rPr>
      </w:pPr>
      <w:r w:rsidRPr="00820246">
        <w:rPr>
          <w:rFonts w:cstheme="minorHAnsi"/>
          <w:sz w:val="24"/>
          <w:szCs w:val="24"/>
        </w:rPr>
        <w:t>a) płatnego udziału w szkole letniej,</w:t>
      </w:r>
    </w:p>
    <w:p w14:paraId="6247E691" w14:textId="77777777" w:rsidR="00673B37" w:rsidRPr="00820246" w:rsidRDefault="0074448D" w:rsidP="00673B37">
      <w:pPr>
        <w:rPr>
          <w:rFonts w:cstheme="minorHAnsi"/>
          <w:sz w:val="24"/>
          <w:szCs w:val="24"/>
        </w:rPr>
      </w:pPr>
      <w:r w:rsidRPr="00820246">
        <w:rPr>
          <w:rFonts w:cstheme="minorHAnsi"/>
          <w:sz w:val="24"/>
          <w:szCs w:val="24"/>
        </w:rPr>
        <w:t>b) 15%</w:t>
      </w:r>
      <w:r w:rsidR="00673B37" w:rsidRPr="00820246">
        <w:rPr>
          <w:rFonts w:cstheme="minorHAnsi"/>
          <w:sz w:val="24"/>
          <w:szCs w:val="24"/>
          <w:highlight w:val="lightGray"/>
        </w:rPr>
        <w:t xml:space="preserve"> godzin</w:t>
      </w:r>
      <w:r w:rsidR="00673B37" w:rsidRPr="00820246">
        <w:rPr>
          <w:rFonts w:cstheme="minorHAnsi"/>
          <w:sz w:val="24"/>
          <w:szCs w:val="24"/>
        </w:rPr>
        <w:t xml:space="preserve"> dydaktycznych nieobecności w trakcie całej szkoły letniej.</w:t>
      </w:r>
    </w:p>
    <w:p w14:paraId="7B65437B" w14:textId="77777777" w:rsidR="00673B37" w:rsidRPr="00820246" w:rsidRDefault="00673B37" w:rsidP="00673B37">
      <w:pPr>
        <w:rPr>
          <w:rFonts w:cstheme="minorHAnsi"/>
          <w:sz w:val="24"/>
          <w:szCs w:val="24"/>
        </w:rPr>
      </w:pPr>
      <w:r w:rsidRPr="00820246">
        <w:rPr>
          <w:rFonts w:cstheme="minorHAnsi"/>
          <w:sz w:val="24"/>
          <w:szCs w:val="24"/>
        </w:rPr>
        <w:t>2. Uczestnik zobowiązuje się do:</w:t>
      </w:r>
    </w:p>
    <w:p w14:paraId="76DABAB8" w14:textId="77777777" w:rsidR="00673B37" w:rsidRPr="00820246" w:rsidRDefault="00673B37" w:rsidP="00673B37">
      <w:pPr>
        <w:rPr>
          <w:rFonts w:cstheme="minorHAnsi"/>
          <w:sz w:val="24"/>
          <w:szCs w:val="24"/>
        </w:rPr>
      </w:pPr>
      <w:r w:rsidRPr="00820246">
        <w:rPr>
          <w:rFonts w:cstheme="minorHAnsi"/>
          <w:sz w:val="24"/>
          <w:szCs w:val="24"/>
        </w:rPr>
        <w:t>a) zapoznania z niniejszym regulaminem i jego akceptacji,</w:t>
      </w:r>
    </w:p>
    <w:p w14:paraId="403A1A8E" w14:textId="77777777" w:rsidR="00673B37" w:rsidRPr="00820246" w:rsidRDefault="00673B37" w:rsidP="00673B37">
      <w:pPr>
        <w:rPr>
          <w:rFonts w:cstheme="minorHAnsi"/>
          <w:sz w:val="24"/>
          <w:szCs w:val="24"/>
        </w:rPr>
      </w:pPr>
      <w:r w:rsidRPr="00820246">
        <w:rPr>
          <w:rFonts w:cstheme="minorHAnsi"/>
          <w:sz w:val="24"/>
          <w:szCs w:val="24"/>
        </w:rPr>
        <w:t xml:space="preserve">b) wypełnienia i podpisania Deklaracji uczestnika/uczestniczki </w:t>
      </w:r>
      <w:r w:rsidR="0074448D" w:rsidRPr="00820246">
        <w:rPr>
          <w:rFonts w:cstheme="minorHAnsi"/>
          <w:sz w:val="24"/>
          <w:szCs w:val="24"/>
        </w:rPr>
        <w:t xml:space="preserve">ISSQRAE </w:t>
      </w:r>
      <w:r w:rsidRPr="00820246">
        <w:rPr>
          <w:rFonts w:cstheme="minorHAnsi"/>
          <w:sz w:val="24"/>
          <w:szCs w:val="24"/>
        </w:rPr>
        <w:t>oraz</w:t>
      </w:r>
      <w:r w:rsidR="00A8454D" w:rsidRPr="00820246">
        <w:rPr>
          <w:rFonts w:cstheme="minorHAnsi"/>
          <w:sz w:val="24"/>
          <w:szCs w:val="24"/>
        </w:rPr>
        <w:t xml:space="preserve"> </w:t>
      </w:r>
      <w:r w:rsidRPr="00820246">
        <w:rPr>
          <w:rFonts w:cstheme="minorHAnsi"/>
          <w:sz w:val="24"/>
          <w:szCs w:val="24"/>
        </w:rPr>
        <w:t>Oświadczenia uczestnika/uczestniczki</w:t>
      </w:r>
      <w:r w:rsidR="0074448D" w:rsidRPr="00820246">
        <w:rPr>
          <w:rFonts w:cstheme="minorHAnsi"/>
          <w:sz w:val="24"/>
          <w:szCs w:val="24"/>
        </w:rPr>
        <w:t xml:space="preserve"> </w:t>
      </w:r>
      <w:r w:rsidR="00820246" w:rsidRPr="00820246">
        <w:rPr>
          <w:rFonts w:cstheme="minorHAnsi"/>
          <w:sz w:val="24"/>
          <w:szCs w:val="24"/>
        </w:rPr>
        <w:t>QRAI&amp;E</w:t>
      </w:r>
      <w:r w:rsidRPr="00820246">
        <w:rPr>
          <w:rFonts w:cstheme="minorHAnsi"/>
          <w:sz w:val="24"/>
          <w:szCs w:val="24"/>
        </w:rPr>
        <w:t>, które zostaną udostępnione</w:t>
      </w:r>
      <w:r w:rsidR="00A8454D" w:rsidRPr="00820246">
        <w:rPr>
          <w:rFonts w:cstheme="minorHAnsi"/>
          <w:sz w:val="24"/>
          <w:szCs w:val="24"/>
        </w:rPr>
        <w:t xml:space="preserve"> </w:t>
      </w:r>
      <w:r w:rsidRPr="00820246">
        <w:rPr>
          <w:rFonts w:cstheme="minorHAnsi"/>
          <w:sz w:val="24"/>
          <w:szCs w:val="24"/>
        </w:rPr>
        <w:t>uczestniczce/</w:t>
      </w:r>
      <w:proofErr w:type="spellStart"/>
      <w:r w:rsidRPr="00820246">
        <w:rPr>
          <w:rFonts w:cstheme="minorHAnsi"/>
          <w:sz w:val="24"/>
          <w:szCs w:val="24"/>
        </w:rPr>
        <w:t>kowi</w:t>
      </w:r>
      <w:proofErr w:type="spellEnd"/>
      <w:r w:rsidRPr="00820246">
        <w:rPr>
          <w:rFonts w:cstheme="minorHAnsi"/>
          <w:sz w:val="24"/>
          <w:szCs w:val="24"/>
        </w:rPr>
        <w:t xml:space="preserve"> na </w:t>
      </w:r>
      <w:r w:rsidR="0074448D" w:rsidRPr="00820246">
        <w:rPr>
          <w:rFonts w:cstheme="minorHAnsi"/>
          <w:sz w:val="24"/>
          <w:szCs w:val="24"/>
        </w:rPr>
        <w:t>stronie www</w:t>
      </w:r>
      <w:r w:rsidRPr="00820246">
        <w:rPr>
          <w:rFonts w:cstheme="minorHAnsi"/>
          <w:sz w:val="24"/>
          <w:szCs w:val="24"/>
        </w:rPr>
        <w:t xml:space="preserve"> po pozytywnym przejściu procesu rekrutacji,</w:t>
      </w:r>
    </w:p>
    <w:p w14:paraId="1019A137" w14:textId="77777777" w:rsidR="00673B37" w:rsidRPr="00820246" w:rsidRDefault="00673B37" w:rsidP="00673B37">
      <w:pPr>
        <w:rPr>
          <w:rFonts w:cstheme="minorHAnsi"/>
          <w:sz w:val="24"/>
          <w:szCs w:val="24"/>
        </w:rPr>
      </w:pPr>
      <w:r w:rsidRPr="00820246">
        <w:rPr>
          <w:rFonts w:cstheme="minorHAnsi"/>
          <w:sz w:val="24"/>
          <w:szCs w:val="24"/>
        </w:rPr>
        <w:t>c) wypełnienia ankiet (on-line) na początku oraz na zakończenie szkoły letniej,</w:t>
      </w:r>
    </w:p>
    <w:p w14:paraId="424A7679" w14:textId="1C9F6BDD" w:rsidR="00673B37" w:rsidRPr="00820246" w:rsidRDefault="00A8454D" w:rsidP="00673B37">
      <w:pPr>
        <w:rPr>
          <w:rFonts w:cstheme="minorHAnsi"/>
          <w:sz w:val="24"/>
          <w:szCs w:val="24"/>
        </w:rPr>
      </w:pPr>
      <w:r w:rsidRPr="00820246">
        <w:rPr>
          <w:rFonts w:cstheme="minorHAnsi"/>
          <w:sz w:val="24"/>
          <w:szCs w:val="24"/>
        </w:rPr>
        <w:t>d</w:t>
      </w:r>
      <w:r w:rsidR="00673B37" w:rsidRPr="00820246">
        <w:rPr>
          <w:rFonts w:cstheme="minorHAnsi"/>
          <w:sz w:val="24"/>
          <w:szCs w:val="24"/>
        </w:rPr>
        <w:t xml:space="preserve">) czynnego uczestnictwa w zajęciach </w:t>
      </w:r>
      <w:r w:rsidR="00A51022">
        <w:rPr>
          <w:rFonts w:cstheme="minorHAnsi"/>
          <w:sz w:val="24"/>
          <w:szCs w:val="24"/>
        </w:rPr>
        <w:t>ISS2023</w:t>
      </w:r>
      <w:r w:rsidR="00673B37" w:rsidRPr="00820246">
        <w:rPr>
          <w:rFonts w:cstheme="minorHAnsi"/>
          <w:sz w:val="24"/>
          <w:szCs w:val="24"/>
        </w:rPr>
        <w:t xml:space="preserve"> zgodnie z programem i planem zajęć</w:t>
      </w:r>
      <w:r w:rsidRPr="00820246">
        <w:rPr>
          <w:rFonts w:cstheme="minorHAnsi"/>
          <w:sz w:val="24"/>
          <w:szCs w:val="24"/>
        </w:rPr>
        <w:t xml:space="preserve"> </w:t>
      </w:r>
      <w:r w:rsidR="00673B37" w:rsidRPr="00820246">
        <w:rPr>
          <w:rFonts w:cstheme="minorHAnsi"/>
          <w:sz w:val="24"/>
          <w:szCs w:val="24"/>
        </w:rPr>
        <w:t xml:space="preserve">opublikowanym na stronie internetowej: </w:t>
      </w:r>
      <w:r w:rsidR="00673B37" w:rsidRPr="00820246">
        <w:rPr>
          <w:rFonts w:cstheme="minorHAnsi"/>
          <w:sz w:val="24"/>
          <w:szCs w:val="24"/>
          <w:highlight w:val="lightGray"/>
        </w:rPr>
        <w:t>www</w:t>
      </w:r>
      <w:r w:rsidR="00A51022">
        <w:rPr>
          <w:rFonts w:cstheme="minorHAnsi"/>
          <w:sz w:val="24"/>
          <w:szCs w:val="24"/>
          <w:highlight w:val="lightGray"/>
        </w:rPr>
        <w:t>.iss2023</w:t>
      </w:r>
      <w:r w:rsidR="00673B37" w:rsidRPr="00820246">
        <w:rPr>
          <w:rFonts w:cstheme="minorHAnsi"/>
          <w:sz w:val="24"/>
          <w:szCs w:val="24"/>
          <w:highlight w:val="lightGray"/>
        </w:rPr>
        <w:t>.uw.edu.pl,</w:t>
      </w:r>
    </w:p>
    <w:p w14:paraId="3DAFE257" w14:textId="62CC1CDF" w:rsidR="00673B37" w:rsidRPr="00820246" w:rsidRDefault="00673B37" w:rsidP="00673B37">
      <w:pPr>
        <w:rPr>
          <w:rFonts w:cstheme="minorHAnsi"/>
          <w:sz w:val="24"/>
          <w:szCs w:val="24"/>
        </w:rPr>
      </w:pPr>
      <w:r w:rsidRPr="00820246">
        <w:rPr>
          <w:rFonts w:cstheme="minorHAnsi"/>
          <w:sz w:val="24"/>
          <w:szCs w:val="24"/>
        </w:rPr>
        <w:t>f) punktualnego przybycia na zajęcia w godzinach wyznaczonych w planie</w:t>
      </w:r>
      <w:r w:rsidR="00A8454D" w:rsidRPr="00820246">
        <w:rPr>
          <w:rFonts w:cstheme="minorHAnsi"/>
          <w:sz w:val="24"/>
          <w:szCs w:val="24"/>
        </w:rPr>
        <w:t xml:space="preserve"> </w:t>
      </w:r>
      <w:r w:rsidRPr="00820246">
        <w:rPr>
          <w:rFonts w:cstheme="minorHAnsi"/>
          <w:sz w:val="24"/>
          <w:szCs w:val="24"/>
        </w:rPr>
        <w:t xml:space="preserve">zajęć, opublikowanym na stronie internetowej: </w:t>
      </w:r>
      <w:r w:rsidRPr="00820246">
        <w:rPr>
          <w:rFonts w:cstheme="minorHAnsi"/>
          <w:sz w:val="24"/>
          <w:szCs w:val="24"/>
          <w:highlight w:val="lightGray"/>
        </w:rPr>
        <w:t>www</w:t>
      </w:r>
      <w:r w:rsidR="00A51022">
        <w:rPr>
          <w:rFonts w:cstheme="minorHAnsi"/>
          <w:sz w:val="24"/>
          <w:szCs w:val="24"/>
          <w:highlight w:val="lightGray"/>
        </w:rPr>
        <w:t>.</w:t>
      </w:r>
      <w:r w:rsidR="00A51022">
        <w:rPr>
          <w:rFonts w:cstheme="minorHAnsi"/>
          <w:sz w:val="24"/>
          <w:szCs w:val="24"/>
          <w:highlight w:val="lightGray"/>
        </w:rPr>
        <w:t>iss2023</w:t>
      </w:r>
      <w:r w:rsidR="00A51022">
        <w:rPr>
          <w:rFonts w:cstheme="minorHAnsi"/>
          <w:sz w:val="24"/>
          <w:szCs w:val="24"/>
          <w:highlight w:val="lightGray"/>
        </w:rPr>
        <w:t>.u</w:t>
      </w:r>
      <w:r w:rsidRPr="00820246">
        <w:rPr>
          <w:rFonts w:cstheme="minorHAnsi"/>
          <w:sz w:val="24"/>
          <w:szCs w:val="24"/>
          <w:highlight w:val="lightGray"/>
        </w:rPr>
        <w:t>w.edu.pl,</w:t>
      </w:r>
    </w:p>
    <w:p w14:paraId="1F8AEA0A" w14:textId="77777777" w:rsidR="00673B37" w:rsidRPr="00820246" w:rsidRDefault="00673B37" w:rsidP="00673B37">
      <w:pPr>
        <w:rPr>
          <w:rFonts w:cstheme="minorHAnsi"/>
          <w:sz w:val="24"/>
          <w:szCs w:val="24"/>
        </w:rPr>
      </w:pPr>
      <w:r w:rsidRPr="00820246">
        <w:rPr>
          <w:rFonts w:cstheme="minorHAnsi"/>
          <w:sz w:val="24"/>
          <w:szCs w:val="24"/>
        </w:rPr>
        <w:lastRenderedPageBreak/>
        <w:t>g) potwierdzania swojej obecności w każdym dniu trwania szkoły letniej, poprzez złożenie</w:t>
      </w:r>
      <w:r w:rsidR="00342966" w:rsidRPr="00820246">
        <w:rPr>
          <w:rFonts w:cstheme="minorHAnsi"/>
          <w:sz w:val="24"/>
          <w:szCs w:val="24"/>
        </w:rPr>
        <w:t xml:space="preserve"> </w:t>
      </w:r>
      <w:r w:rsidRPr="00820246">
        <w:rPr>
          <w:rFonts w:cstheme="minorHAnsi"/>
          <w:sz w:val="24"/>
          <w:szCs w:val="24"/>
        </w:rPr>
        <w:t>własnoręczn</w:t>
      </w:r>
      <w:r w:rsidR="0074448D" w:rsidRPr="00820246">
        <w:rPr>
          <w:rFonts w:cstheme="minorHAnsi"/>
          <w:sz w:val="24"/>
          <w:szCs w:val="24"/>
        </w:rPr>
        <w:t>ego podpisu na liście obecności;</w:t>
      </w:r>
      <w:r w:rsidRPr="00820246">
        <w:rPr>
          <w:rFonts w:cstheme="minorHAnsi"/>
          <w:sz w:val="24"/>
          <w:szCs w:val="24"/>
        </w:rPr>
        <w:t xml:space="preserve"> ewentualne</w:t>
      </w:r>
      <w:r w:rsidR="00342966" w:rsidRPr="00820246">
        <w:rPr>
          <w:rFonts w:cstheme="minorHAnsi"/>
          <w:sz w:val="24"/>
          <w:szCs w:val="24"/>
        </w:rPr>
        <w:t xml:space="preserve"> </w:t>
      </w:r>
      <w:r w:rsidRPr="00820246">
        <w:rPr>
          <w:rFonts w:cstheme="minorHAnsi"/>
          <w:sz w:val="24"/>
          <w:szCs w:val="24"/>
        </w:rPr>
        <w:t>nieobecności na poszczególnych blokach zajęciowych będą odnotowywane przez</w:t>
      </w:r>
      <w:r w:rsidR="00342966" w:rsidRPr="00820246">
        <w:rPr>
          <w:rFonts w:cstheme="minorHAnsi"/>
          <w:sz w:val="24"/>
          <w:szCs w:val="24"/>
        </w:rPr>
        <w:t xml:space="preserve"> </w:t>
      </w:r>
      <w:r w:rsidRPr="00820246">
        <w:rPr>
          <w:rFonts w:cstheme="minorHAnsi"/>
          <w:sz w:val="24"/>
          <w:szCs w:val="24"/>
        </w:rPr>
        <w:t xml:space="preserve">prowadzących, </w:t>
      </w:r>
    </w:p>
    <w:p w14:paraId="2F415195" w14:textId="01AB99BB" w:rsidR="00673B37" w:rsidRPr="00820246" w:rsidRDefault="00673B37" w:rsidP="00673B37">
      <w:pPr>
        <w:rPr>
          <w:rFonts w:cstheme="minorHAnsi"/>
          <w:sz w:val="24"/>
          <w:szCs w:val="24"/>
        </w:rPr>
      </w:pPr>
      <w:r w:rsidRPr="00820246">
        <w:rPr>
          <w:rFonts w:cstheme="minorHAnsi"/>
          <w:sz w:val="24"/>
          <w:szCs w:val="24"/>
        </w:rPr>
        <w:t>h) uczestniczenia w zajęciach stacjonarnych w zachowaniem</w:t>
      </w:r>
      <w:r w:rsidR="0074448D" w:rsidRPr="00820246">
        <w:rPr>
          <w:rFonts w:cstheme="minorHAnsi"/>
          <w:sz w:val="24"/>
          <w:szCs w:val="24"/>
        </w:rPr>
        <w:t>, jeśli będzie taka konieczność,</w:t>
      </w:r>
      <w:r w:rsidR="00A51022">
        <w:rPr>
          <w:rFonts w:cstheme="minorHAnsi"/>
          <w:sz w:val="24"/>
          <w:szCs w:val="24"/>
        </w:rPr>
        <w:t xml:space="preserve"> reżimu sanitarnego</w:t>
      </w:r>
    </w:p>
    <w:p w14:paraId="77E393B2" w14:textId="5876115D" w:rsidR="00673B37" w:rsidRPr="00FE6150" w:rsidRDefault="00FE6150" w:rsidP="00FE6150">
      <w:pPr>
        <w:jc w:val="center"/>
        <w:rPr>
          <w:rFonts w:cstheme="minorHAnsi"/>
          <w:sz w:val="24"/>
          <w:szCs w:val="24"/>
          <w:lang w:val="en-US"/>
        </w:rPr>
      </w:pPr>
      <w:r w:rsidRPr="00FE6150">
        <w:rPr>
          <w:rFonts w:cstheme="minorHAnsi"/>
          <w:sz w:val="24"/>
          <w:szCs w:val="24"/>
          <w:lang w:val="en-US"/>
        </w:rPr>
        <w:t>&amp;5</w:t>
      </w:r>
    </w:p>
    <w:p w14:paraId="060DBF71" w14:textId="1DC8DAD6" w:rsidR="00FE6150" w:rsidRPr="00FE6150" w:rsidRDefault="00FE6150" w:rsidP="00FE6150">
      <w:pPr>
        <w:jc w:val="center"/>
        <w:rPr>
          <w:rFonts w:cstheme="minorHAnsi"/>
          <w:b/>
          <w:sz w:val="24"/>
          <w:szCs w:val="24"/>
          <w:lang w:val="en-US"/>
        </w:rPr>
      </w:pPr>
      <w:proofErr w:type="spellStart"/>
      <w:r w:rsidRPr="00FE6150">
        <w:rPr>
          <w:rFonts w:cstheme="minorHAnsi"/>
          <w:b/>
          <w:sz w:val="24"/>
          <w:szCs w:val="24"/>
          <w:lang w:val="en-US"/>
        </w:rPr>
        <w:t>Opłaty</w:t>
      </w:r>
      <w:proofErr w:type="spellEnd"/>
      <w:r w:rsidRPr="00FE6150">
        <w:rPr>
          <w:rFonts w:cstheme="minorHAnsi"/>
          <w:b/>
          <w:sz w:val="24"/>
          <w:szCs w:val="24"/>
          <w:lang w:val="en-US"/>
        </w:rPr>
        <w:t xml:space="preserve"> </w:t>
      </w:r>
    </w:p>
    <w:p w14:paraId="1B4C07C8" w14:textId="2C2A5764" w:rsidR="00FE6150" w:rsidRPr="00FE6150" w:rsidRDefault="00FE6150" w:rsidP="00FE6150">
      <w:pPr>
        <w:rPr>
          <w:rFonts w:cstheme="minorHAnsi"/>
          <w:sz w:val="24"/>
          <w:szCs w:val="24"/>
        </w:rPr>
      </w:pPr>
      <w:r>
        <w:rPr>
          <w:rFonts w:cstheme="minorHAnsi"/>
          <w:sz w:val="24"/>
          <w:szCs w:val="24"/>
        </w:rPr>
        <w:t xml:space="preserve">1. </w:t>
      </w:r>
      <w:commentRangeStart w:id="9"/>
      <w:r w:rsidRPr="00FE6150">
        <w:rPr>
          <w:rFonts w:cstheme="minorHAnsi"/>
          <w:sz w:val="24"/>
          <w:szCs w:val="24"/>
        </w:rPr>
        <w:t>Opłata</w:t>
      </w:r>
      <w:commentRangeEnd w:id="9"/>
      <w:r w:rsidR="00566B83">
        <w:rPr>
          <w:rStyle w:val="Odwoaniedokomentarza"/>
        </w:rPr>
        <w:commentReference w:id="9"/>
      </w:r>
      <w:r w:rsidRPr="00FE6150">
        <w:rPr>
          <w:rFonts w:cstheme="minorHAnsi"/>
          <w:sz w:val="24"/>
          <w:szCs w:val="24"/>
        </w:rPr>
        <w:t xml:space="preserve"> za udział w ISS2023 wynosi 1100 </w:t>
      </w:r>
      <w:commentRangeStart w:id="10"/>
      <w:r w:rsidRPr="00FE6150">
        <w:rPr>
          <w:rFonts w:cstheme="minorHAnsi"/>
          <w:sz w:val="24"/>
          <w:szCs w:val="24"/>
        </w:rPr>
        <w:t xml:space="preserve">PLN </w:t>
      </w:r>
      <w:commentRangeEnd w:id="10"/>
      <w:r w:rsidR="00566B83">
        <w:rPr>
          <w:rStyle w:val="Odwoaniedokomentarza"/>
        </w:rPr>
        <w:commentReference w:id="10"/>
      </w:r>
      <w:r w:rsidRPr="00FE6150">
        <w:rPr>
          <w:rFonts w:cstheme="minorHAnsi"/>
          <w:sz w:val="24"/>
          <w:szCs w:val="24"/>
        </w:rPr>
        <w:t xml:space="preserve">I w jej ramach uczestnik pokrywa: </w:t>
      </w:r>
    </w:p>
    <w:p w14:paraId="1B2FDFE9" w14:textId="49EC229A" w:rsidR="00FE6150" w:rsidRDefault="00FE6150" w:rsidP="00FE6150">
      <w:pPr>
        <w:ind w:left="360"/>
        <w:rPr>
          <w:rFonts w:cstheme="minorHAnsi"/>
          <w:sz w:val="24"/>
          <w:szCs w:val="24"/>
        </w:rPr>
      </w:pPr>
      <w:commentRangeStart w:id="11"/>
      <w:r>
        <w:rPr>
          <w:rFonts w:cstheme="minorHAnsi"/>
          <w:sz w:val="24"/>
          <w:szCs w:val="24"/>
        </w:rPr>
        <w:t>- wstęp na wszystkie sesje, wykłady i warsztaty ISS2023 wraz z indywidualnymi konsultacjami dotyczącymi projektu badawczego uczestnika ISS2023</w:t>
      </w:r>
      <w:commentRangeEnd w:id="11"/>
      <w:r>
        <w:rPr>
          <w:rStyle w:val="Odwoaniedokomentarza"/>
        </w:rPr>
        <w:commentReference w:id="11"/>
      </w:r>
    </w:p>
    <w:p w14:paraId="02F84444" w14:textId="34CDDDD5" w:rsidR="00FE6150" w:rsidRDefault="00FE6150" w:rsidP="00FE6150">
      <w:pPr>
        <w:ind w:left="360"/>
        <w:rPr>
          <w:rFonts w:cstheme="minorHAnsi"/>
          <w:sz w:val="24"/>
          <w:szCs w:val="24"/>
        </w:rPr>
      </w:pPr>
      <w:r>
        <w:rPr>
          <w:rFonts w:cstheme="minorHAnsi"/>
          <w:sz w:val="24"/>
          <w:szCs w:val="24"/>
        </w:rPr>
        <w:t>- warsztat integracyjny w dniu 2.07.2023r.</w:t>
      </w:r>
    </w:p>
    <w:p w14:paraId="095FA1C6" w14:textId="658D07D4" w:rsidR="00FE6150" w:rsidRDefault="00FE6150" w:rsidP="00FE6150">
      <w:pPr>
        <w:ind w:left="360"/>
        <w:rPr>
          <w:rFonts w:cstheme="minorHAnsi"/>
          <w:sz w:val="24"/>
          <w:szCs w:val="24"/>
        </w:rPr>
      </w:pPr>
      <w:r>
        <w:rPr>
          <w:rFonts w:cstheme="minorHAnsi"/>
          <w:sz w:val="24"/>
          <w:szCs w:val="24"/>
        </w:rPr>
        <w:t xml:space="preserve">- przerwy kawowe i obiadowe w czasie trwania szkoły </w:t>
      </w:r>
    </w:p>
    <w:p w14:paraId="19619150" w14:textId="7FC802FB" w:rsidR="00FE6150" w:rsidRDefault="00FE6150" w:rsidP="00FE6150">
      <w:pPr>
        <w:ind w:left="360"/>
        <w:rPr>
          <w:rFonts w:cstheme="minorHAnsi"/>
          <w:sz w:val="24"/>
          <w:szCs w:val="24"/>
        </w:rPr>
      </w:pPr>
      <w:r>
        <w:rPr>
          <w:rFonts w:cstheme="minorHAnsi"/>
          <w:sz w:val="24"/>
          <w:szCs w:val="24"/>
        </w:rPr>
        <w:t>- materiały konferencyjne</w:t>
      </w:r>
    </w:p>
    <w:p w14:paraId="190AEEC3" w14:textId="1D3842CE" w:rsidR="00566B83" w:rsidRDefault="00566B83" w:rsidP="00566B83">
      <w:pPr>
        <w:rPr>
          <w:rFonts w:cstheme="minorHAnsi"/>
          <w:sz w:val="24"/>
          <w:szCs w:val="24"/>
        </w:rPr>
      </w:pPr>
      <w:r>
        <w:rPr>
          <w:rFonts w:cstheme="minorHAnsi"/>
          <w:sz w:val="24"/>
          <w:szCs w:val="24"/>
        </w:rPr>
        <w:t>2.</w:t>
      </w:r>
      <w:commentRangeStart w:id="12"/>
      <w:r>
        <w:rPr>
          <w:rFonts w:cstheme="minorHAnsi"/>
          <w:sz w:val="24"/>
          <w:szCs w:val="24"/>
        </w:rPr>
        <w:t xml:space="preserve">Organizatorzy </w:t>
      </w:r>
      <w:commentRangeEnd w:id="12"/>
      <w:r>
        <w:rPr>
          <w:rStyle w:val="Odwoaniedokomentarza"/>
        </w:rPr>
        <w:commentReference w:id="12"/>
      </w:r>
      <w:r>
        <w:rPr>
          <w:rFonts w:cstheme="minorHAnsi"/>
          <w:sz w:val="24"/>
          <w:szCs w:val="24"/>
        </w:rPr>
        <w:t xml:space="preserve">ISS2023 nie pokrywają kosztów podróży i zakwaterowania uczestnikom ISS2023. Koszty pobytu i podróży pokrywają uczestnicy ISS2023 we własnym zakresie. </w:t>
      </w:r>
    </w:p>
    <w:p w14:paraId="3D800455" w14:textId="56B41EA5" w:rsidR="00FE6150" w:rsidRPr="00566B83" w:rsidRDefault="00566B83" w:rsidP="00566B83">
      <w:pPr>
        <w:rPr>
          <w:rFonts w:cstheme="minorHAnsi"/>
          <w:sz w:val="24"/>
          <w:szCs w:val="24"/>
        </w:rPr>
      </w:pPr>
      <w:r>
        <w:rPr>
          <w:rFonts w:cstheme="minorHAnsi"/>
          <w:sz w:val="24"/>
          <w:szCs w:val="24"/>
        </w:rPr>
        <w:t>3.</w:t>
      </w:r>
      <w:commentRangeStart w:id="13"/>
      <w:r>
        <w:rPr>
          <w:rFonts w:cstheme="minorHAnsi"/>
          <w:sz w:val="24"/>
          <w:szCs w:val="24"/>
        </w:rPr>
        <w:t>Zwolnienia z opłaty za ISS2023 przysługują…. Organizatorzy ISS2023 przewidują 2,3??? Stypendia zwalniające z opłaty za ISS2023 na następujących zasadach…</w:t>
      </w:r>
      <w:commentRangeEnd w:id="13"/>
      <w:r>
        <w:rPr>
          <w:rStyle w:val="Odwoaniedokomentarza"/>
        </w:rPr>
        <w:commentReference w:id="13"/>
      </w:r>
    </w:p>
    <w:p w14:paraId="7332FA61" w14:textId="77777777" w:rsidR="00FE6150" w:rsidRPr="00566B83" w:rsidRDefault="00FE6150" w:rsidP="00FE6150">
      <w:pPr>
        <w:jc w:val="center"/>
        <w:rPr>
          <w:rFonts w:cstheme="minorHAnsi"/>
          <w:sz w:val="24"/>
          <w:szCs w:val="24"/>
        </w:rPr>
      </w:pPr>
    </w:p>
    <w:p w14:paraId="70A61A4F" w14:textId="3BA18B14" w:rsidR="00673B37" w:rsidRPr="00820246" w:rsidRDefault="00673B37" w:rsidP="00BE2237">
      <w:pPr>
        <w:jc w:val="center"/>
        <w:rPr>
          <w:rFonts w:cstheme="minorHAnsi"/>
          <w:sz w:val="24"/>
          <w:szCs w:val="24"/>
        </w:rPr>
      </w:pPr>
      <w:r w:rsidRPr="00820246">
        <w:rPr>
          <w:rFonts w:cstheme="minorHAnsi"/>
          <w:sz w:val="24"/>
          <w:szCs w:val="24"/>
        </w:rPr>
        <w:t>§</w:t>
      </w:r>
      <w:r w:rsidR="00566B83">
        <w:rPr>
          <w:rFonts w:cstheme="minorHAnsi"/>
          <w:sz w:val="24"/>
          <w:szCs w:val="24"/>
        </w:rPr>
        <w:t>6</w:t>
      </w:r>
    </w:p>
    <w:p w14:paraId="2F4C3246" w14:textId="77777777" w:rsidR="00673B37" w:rsidRPr="00820246" w:rsidRDefault="00673B37" w:rsidP="0074448D">
      <w:pPr>
        <w:jc w:val="center"/>
        <w:rPr>
          <w:rFonts w:cstheme="minorHAnsi"/>
          <w:b/>
          <w:sz w:val="24"/>
          <w:szCs w:val="24"/>
        </w:rPr>
      </w:pPr>
      <w:r w:rsidRPr="00820246">
        <w:rPr>
          <w:rFonts w:cstheme="minorHAnsi"/>
          <w:b/>
          <w:sz w:val="24"/>
          <w:szCs w:val="24"/>
        </w:rPr>
        <w:t>Postanowienia końcowe</w:t>
      </w:r>
    </w:p>
    <w:p w14:paraId="19317EB9" w14:textId="77777777" w:rsidR="00673B37" w:rsidRPr="00820246" w:rsidRDefault="00673B37" w:rsidP="00673B37">
      <w:pPr>
        <w:rPr>
          <w:rFonts w:cstheme="minorHAnsi"/>
          <w:sz w:val="24"/>
          <w:szCs w:val="24"/>
        </w:rPr>
      </w:pPr>
      <w:r w:rsidRPr="00820246">
        <w:rPr>
          <w:rFonts w:cstheme="minorHAnsi"/>
          <w:sz w:val="24"/>
          <w:szCs w:val="24"/>
        </w:rPr>
        <w:t>1. Organizator zastrzega, że w przypadku zaistnienia siły wyższej, np. związanej z</w:t>
      </w:r>
      <w:r w:rsidR="00A7447C" w:rsidRPr="00820246">
        <w:rPr>
          <w:rFonts w:cstheme="minorHAnsi"/>
          <w:sz w:val="24"/>
          <w:szCs w:val="24"/>
        </w:rPr>
        <w:t xml:space="preserve"> </w:t>
      </w:r>
      <w:r w:rsidRPr="00820246">
        <w:rPr>
          <w:rFonts w:cstheme="minorHAnsi"/>
          <w:sz w:val="24"/>
          <w:szCs w:val="24"/>
        </w:rPr>
        <w:t>pogłębieniem się zagrożenia epidemicznego i związanego z tym ograniczenia</w:t>
      </w:r>
      <w:r w:rsidR="00A7447C" w:rsidRPr="00820246">
        <w:rPr>
          <w:rFonts w:cstheme="minorHAnsi"/>
          <w:sz w:val="24"/>
          <w:szCs w:val="24"/>
        </w:rPr>
        <w:t xml:space="preserve"> </w:t>
      </w:r>
      <w:r w:rsidRPr="00820246">
        <w:rPr>
          <w:rFonts w:cstheme="minorHAnsi"/>
          <w:sz w:val="24"/>
          <w:szCs w:val="24"/>
        </w:rPr>
        <w:t>funkcjonowania instytucji, wszystkie zajęcia prowadzone mogą być z wykorzystaniem</w:t>
      </w:r>
      <w:r w:rsidR="00A7447C" w:rsidRPr="00820246">
        <w:rPr>
          <w:rFonts w:cstheme="minorHAnsi"/>
          <w:sz w:val="24"/>
          <w:szCs w:val="24"/>
        </w:rPr>
        <w:t xml:space="preserve"> </w:t>
      </w:r>
      <w:r w:rsidRPr="00820246">
        <w:rPr>
          <w:rFonts w:cstheme="minorHAnsi"/>
          <w:sz w:val="24"/>
          <w:szCs w:val="24"/>
        </w:rPr>
        <w:t xml:space="preserve">metod i technik kształcenia na odległość. Wszelkie informacje o zmianach zostaną </w:t>
      </w:r>
      <w:r w:rsidR="00A7447C" w:rsidRPr="00820246">
        <w:rPr>
          <w:rFonts w:cstheme="minorHAnsi"/>
          <w:sz w:val="24"/>
          <w:szCs w:val="24"/>
        </w:rPr>
        <w:t>p</w:t>
      </w:r>
      <w:r w:rsidRPr="00820246">
        <w:rPr>
          <w:rFonts w:cstheme="minorHAnsi"/>
          <w:sz w:val="24"/>
          <w:szCs w:val="24"/>
        </w:rPr>
        <w:t>odane</w:t>
      </w:r>
      <w:r w:rsidR="00A7447C" w:rsidRPr="00820246">
        <w:rPr>
          <w:rFonts w:cstheme="minorHAnsi"/>
          <w:sz w:val="24"/>
          <w:szCs w:val="24"/>
        </w:rPr>
        <w:t xml:space="preserve"> </w:t>
      </w:r>
      <w:r w:rsidRPr="00820246">
        <w:rPr>
          <w:rFonts w:cstheme="minorHAnsi"/>
          <w:sz w:val="24"/>
          <w:szCs w:val="24"/>
        </w:rPr>
        <w:t>drogą mailową na adres Uczestnika/</w:t>
      </w:r>
      <w:proofErr w:type="spellStart"/>
      <w:r w:rsidRPr="00820246">
        <w:rPr>
          <w:rFonts w:cstheme="minorHAnsi"/>
          <w:sz w:val="24"/>
          <w:szCs w:val="24"/>
        </w:rPr>
        <w:t>czki</w:t>
      </w:r>
      <w:proofErr w:type="spellEnd"/>
      <w:r w:rsidRPr="00820246">
        <w:rPr>
          <w:rFonts w:cstheme="minorHAnsi"/>
          <w:sz w:val="24"/>
          <w:szCs w:val="24"/>
        </w:rPr>
        <w:t xml:space="preserve"> na co Uczestnik/czka wyraża zgodę.</w:t>
      </w:r>
    </w:p>
    <w:p w14:paraId="1AD74A23" w14:textId="77777777" w:rsidR="00673B37" w:rsidRPr="00820246" w:rsidRDefault="00673B37" w:rsidP="00673B37">
      <w:pPr>
        <w:rPr>
          <w:rFonts w:cstheme="minorHAnsi"/>
          <w:sz w:val="24"/>
          <w:szCs w:val="24"/>
        </w:rPr>
      </w:pPr>
      <w:r w:rsidRPr="00820246">
        <w:rPr>
          <w:rFonts w:cstheme="minorHAnsi"/>
          <w:sz w:val="24"/>
          <w:szCs w:val="24"/>
        </w:rPr>
        <w:t>2. Regulamin wchodzi w życie z dniem rozpoczęcia rekrutacji.</w:t>
      </w:r>
    </w:p>
    <w:sectPr w:rsidR="00673B37" w:rsidRPr="0082024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łgosia Przanowska" w:date="2022-11-19T20:58:00Z" w:initials="MP">
    <w:p w14:paraId="5E56F85C" w14:textId="5E50F9AB" w:rsidR="00EC5081" w:rsidRPr="00EC5081" w:rsidRDefault="00EC5081">
      <w:pPr>
        <w:pStyle w:val="Tekstkomentarza"/>
      </w:pPr>
      <w:r>
        <w:rPr>
          <w:rStyle w:val="Odwoaniedokomentarza"/>
        </w:rPr>
        <w:annotationRef/>
      </w:r>
      <w:r w:rsidRPr="00EC5081">
        <w:t xml:space="preserve">Może jednak  IRS2023 - ? od International </w:t>
      </w:r>
      <w:proofErr w:type="spellStart"/>
      <w:r w:rsidRPr="00EC5081">
        <w:t>Research</w:t>
      </w:r>
      <w:proofErr w:type="spellEnd"/>
      <w:r w:rsidRPr="00EC5081">
        <w:t xml:space="preserve"> School (</w:t>
      </w:r>
      <w:proofErr w:type="spellStart"/>
      <w:r w:rsidRPr="00EC5081">
        <w:t>dokł</w:t>
      </w:r>
      <w:proofErr w:type="spellEnd"/>
      <w:r w:rsidRPr="00EC5081">
        <w:t xml:space="preserve"> tłum. MSN)?</w:t>
      </w:r>
    </w:p>
  </w:comment>
  <w:comment w:id="1" w:author="Małgosia Przanowska" w:date="2022-11-19T20:59:00Z" w:initials="MP">
    <w:p w14:paraId="769F0B26" w14:textId="4909CC15" w:rsidR="00EC5081" w:rsidRDefault="00EC5081">
      <w:pPr>
        <w:pStyle w:val="Tekstkomentarza"/>
      </w:pPr>
      <w:r>
        <w:rPr>
          <w:rStyle w:val="Odwoaniedokomentarza"/>
        </w:rPr>
        <w:annotationRef/>
      </w:r>
      <w:r>
        <w:t>Lub IRS2023 – jeśli zaakceptujemy zmianę, itd. w całym dokumencie</w:t>
      </w:r>
    </w:p>
  </w:comment>
  <w:comment w:id="2" w:author="Małgosia Przanowska" w:date="2022-11-19T21:26:00Z" w:initials="MP">
    <w:p w14:paraId="16E7859B" w14:textId="3A60EE9D" w:rsidR="00A51022" w:rsidRDefault="00A51022">
      <w:pPr>
        <w:pStyle w:val="Tekstkomentarza"/>
      </w:pPr>
      <w:r>
        <w:rPr>
          <w:rStyle w:val="Odwoaniedokomentarza"/>
        </w:rPr>
        <w:annotationRef/>
      </w:r>
      <w:proofErr w:type="spellStart"/>
      <w:r>
        <w:t>Okreslac</w:t>
      </w:r>
      <w:proofErr w:type="spellEnd"/>
      <w:r>
        <w:t xml:space="preserve"> te liczbę? Może 20??</w:t>
      </w:r>
    </w:p>
  </w:comment>
  <w:comment w:id="3" w:author="Małgosia Przanowska" w:date="2022-11-19T21:03:00Z" w:initials="MP">
    <w:p w14:paraId="36F25E38" w14:textId="71DD0E6D" w:rsidR="00EC5081" w:rsidRPr="00A51022" w:rsidRDefault="00EC5081">
      <w:pPr>
        <w:pStyle w:val="Tekstkomentarza"/>
      </w:pPr>
      <w:r>
        <w:rPr>
          <w:rStyle w:val="Odwoaniedokomentarza"/>
        </w:rPr>
        <w:annotationRef/>
      </w:r>
      <w:r w:rsidRPr="00A51022">
        <w:t>Ew. irs2023@uw.edu.pl</w:t>
      </w:r>
    </w:p>
  </w:comment>
  <w:comment w:id="4" w:author="Joanna Madalińska-Michalak" w:date="2022-11-19T21:04:00Z" w:initials="JM">
    <w:p w14:paraId="55FF8D90" w14:textId="2896CF11" w:rsidR="00736943" w:rsidRPr="00EC5081" w:rsidRDefault="00736943">
      <w:pPr>
        <w:pStyle w:val="Tekstkomentarza"/>
        <w:rPr>
          <w:lang w:val="en-US"/>
        </w:rPr>
      </w:pPr>
      <w:r>
        <w:rPr>
          <w:rStyle w:val="Odwoaniedokomentarza"/>
        </w:rPr>
        <w:annotationRef/>
      </w:r>
      <w:r w:rsidRPr="00EC5081">
        <w:rPr>
          <w:color w:val="000000"/>
          <w:highlight w:val="white"/>
          <w:lang w:val="en-US"/>
        </w:rPr>
        <w:t>Application period: 1</w:t>
      </w:r>
      <w:r w:rsidR="00EC5081">
        <w:rPr>
          <w:color w:val="000000"/>
          <w:highlight w:val="white"/>
          <w:lang w:val="en-US"/>
        </w:rPr>
        <w:t>0</w:t>
      </w:r>
      <w:r w:rsidRPr="00EC5081">
        <w:rPr>
          <w:color w:val="000000"/>
          <w:highlight w:val="white"/>
          <w:lang w:val="en-US"/>
        </w:rPr>
        <w:t xml:space="preserve"> December  – 10 February 2023</w:t>
      </w:r>
    </w:p>
    <w:p w14:paraId="47E6B251" w14:textId="77777777" w:rsidR="00736943" w:rsidRPr="00EC5081" w:rsidRDefault="00736943">
      <w:pPr>
        <w:pStyle w:val="Tekstkomentarza"/>
        <w:rPr>
          <w:lang w:val="en-US"/>
        </w:rPr>
      </w:pPr>
      <w:r w:rsidRPr="00EC5081">
        <w:rPr>
          <w:color w:val="000000"/>
          <w:highlight w:val="white"/>
          <w:lang w:val="en-US"/>
        </w:rPr>
        <w:t>Information on acceptance: 1 March 2023</w:t>
      </w:r>
    </w:p>
    <w:p w14:paraId="7853A191" w14:textId="77777777" w:rsidR="00736943" w:rsidRPr="00EC5081" w:rsidRDefault="00736943">
      <w:pPr>
        <w:pStyle w:val="Tekstkomentarza"/>
        <w:rPr>
          <w:lang w:val="en-US"/>
        </w:rPr>
      </w:pPr>
      <w:r w:rsidRPr="00EC5081">
        <w:rPr>
          <w:color w:val="000000"/>
          <w:highlight w:val="white"/>
          <w:lang w:val="en-US"/>
        </w:rPr>
        <w:t>Registration/payment: 1 March – 10 April 2023</w:t>
      </w:r>
    </w:p>
    <w:p w14:paraId="529F3B9F" w14:textId="77777777" w:rsidR="00736943" w:rsidRPr="00EC5081" w:rsidRDefault="00736943" w:rsidP="00F65508">
      <w:pPr>
        <w:pStyle w:val="Tekstkomentarza"/>
        <w:rPr>
          <w:lang w:val="en-US"/>
        </w:rPr>
      </w:pPr>
      <w:r w:rsidRPr="00EC5081">
        <w:rPr>
          <w:color w:val="000000"/>
          <w:highlight w:val="white"/>
          <w:lang w:val="en-US"/>
        </w:rPr>
        <w:t>Summer School: 2 - 7 July 2023</w:t>
      </w:r>
    </w:p>
  </w:comment>
  <w:comment w:id="5" w:author="Małgosia Przanowska" w:date="2022-11-19T21:33:00Z" w:initials="MP">
    <w:p w14:paraId="54609904" w14:textId="31757F13" w:rsidR="002D162E" w:rsidRPr="00736943" w:rsidRDefault="002D162E" w:rsidP="002D162E">
      <w:pPr>
        <w:shd w:val="clear" w:color="auto" w:fill="FFFFFF"/>
        <w:spacing w:after="0" w:line="235" w:lineRule="atLeast"/>
        <w:ind w:left="720"/>
        <w:rPr>
          <w:rFonts w:eastAsia="Times New Roman" w:cstheme="minorHAnsi"/>
          <w:sz w:val="24"/>
          <w:szCs w:val="24"/>
          <w:lang w:val="en-US" w:eastAsia="pl-PL"/>
        </w:rPr>
      </w:pPr>
      <w:r>
        <w:rPr>
          <w:rStyle w:val="Odwoaniedokomentarza"/>
        </w:rPr>
        <w:annotationRef/>
      </w:r>
      <w:r w:rsidRPr="002D162E">
        <w:rPr>
          <w:lang w:val="en-US"/>
        </w:rPr>
        <w:t>ENG</w:t>
      </w:r>
      <w:r>
        <w:rPr>
          <w:lang w:val="en-US"/>
        </w:rPr>
        <w:t xml:space="preserve"> od </w:t>
      </w:r>
      <w:proofErr w:type="spellStart"/>
      <w:r>
        <w:rPr>
          <w:lang w:val="en-US"/>
        </w:rPr>
        <w:t>Joanny</w:t>
      </w:r>
      <w:proofErr w:type="spellEnd"/>
      <w:r w:rsidRPr="002D162E">
        <w:rPr>
          <w:lang w:val="en-US"/>
        </w:rPr>
        <w:t xml:space="preserve">: </w:t>
      </w:r>
      <w:r w:rsidRPr="00820246">
        <w:rPr>
          <w:rFonts w:eastAsia="Times New Roman" w:cstheme="minorHAnsi"/>
          <w:sz w:val="24"/>
          <w:szCs w:val="24"/>
          <w:lang w:val="en-US" w:eastAsia="pl-PL"/>
        </w:rPr>
        <w:t>−       Objectives and Research Questions of Your PhD Project (100 words)</w:t>
      </w:r>
    </w:p>
    <w:p w14:paraId="18DB042C" w14:textId="77777777" w:rsidR="002D162E" w:rsidRPr="00736943" w:rsidRDefault="002D162E" w:rsidP="002D162E">
      <w:pPr>
        <w:shd w:val="clear" w:color="auto" w:fill="FFFFFF"/>
        <w:spacing w:after="0" w:line="235" w:lineRule="atLeast"/>
        <w:ind w:left="720"/>
        <w:rPr>
          <w:rFonts w:eastAsia="Times New Roman" w:cstheme="minorHAnsi"/>
          <w:sz w:val="24"/>
          <w:szCs w:val="24"/>
          <w:lang w:val="en-US" w:eastAsia="pl-PL"/>
        </w:rPr>
      </w:pPr>
      <w:r w:rsidRPr="00820246">
        <w:rPr>
          <w:rFonts w:eastAsia="Times New Roman" w:cstheme="minorHAnsi"/>
          <w:sz w:val="24"/>
          <w:szCs w:val="24"/>
          <w:lang w:val="en-US" w:eastAsia="pl-PL"/>
        </w:rPr>
        <w:t>−       Conceptual Framework (300 words)</w:t>
      </w:r>
    </w:p>
    <w:p w14:paraId="253BDE08" w14:textId="77777777" w:rsidR="002D162E" w:rsidRPr="00736943" w:rsidRDefault="002D162E" w:rsidP="002D162E">
      <w:pPr>
        <w:shd w:val="clear" w:color="auto" w:fill="FFFFFF"/>
        <w:spacing w:after="0" w:line="235" w:lineRule="atLeast"/>
        <w:ind w:left="720"/>
        <w:rPr>
          <w:rFonts w:eastAsia="Times New Roman" w:cstheme="minorHAnsi"/>
          <w:sz w:val="24"/>
          <w:szCs w:val="24"/>
          <w:lang w:val="en-US" w:eastAsia="pl-PL"/>
        </w:rPr>
      </w:pPr>
      <w:r w:rsidRPr="00820246">
        <w:rPr>
          <w:rFonts w:eastAsia="Times New Roman" w:cstheme="minorHAnsi"/>
          <w:sz w:val="24"/>
          <w:szCs w:val="24"/>
          <w:lang w:val="en-US" w:eastAsia="pl-PL"/>
        </w:rPr>
        <w:t>−       Intended Methodology, Methods, Instruments/tools (100 words)</w:t>
      </w:r>
    </w:p>
    <w:p w14:paraId="04C1AEC7" w14:textId="77777777" w:rsidR="002D162E" w:rsidRPr="00736943" w:rsidRDefault="002D162E" w:rsidP="002D162E">
      <w:pPr>
        <w:shd w:val="clear" w:color="auto" w:fill="FFFFFF"/>
        <w:spacing w:after="0" w:line="235" w:lineRule="atLeast"/>
        <w:ind w:left="720"/>
        <w:rPr>
          <w:rFonts w:eastAsia="Times New Roman" w:cstheme="minorHAnsi"/>
          <w:sz w:val="24"/>
          <w:szCs w:val="24"/>
          <w:lang w:val="en-US" w:eastAsia="pl-PL"/>
        </w:rPr>
      </w:pPr>
      <w:r w:rsidRPr="00820246">
        <w:rPr>
          <w:rFonts w:eastAsia="Times New Roman" w:cstheme="minorHAnsi"/>
          <w:sz w:val="24"/>
          <w:szCs w:val="24"/>
          <w:lang w:val="en-US" w:eastAsia="pl-PL"/>
        </w:rPr>
        <w:t>−       Conclusions, Expected Outcomes or Findings</w:t>
      </w:r>
      <w:r w:rsidRPr="00736943">
        <w:rPr>
          <w:rFonts w:eastAsia="Times New Roman" w:cstheme="minorHAnsi"/>
          <w:color w:val="0070C0"/>
          <w:sz w:val="24"/>
          <w:szCs w:val="24"/>
          <w:lang w:val="en-US" w:eastAsia="pl-PL"/>
        </w:rPr>
        <w:t xml:space="preserve"> (100 words)</w:t>
      </w:r>
    </w:p>
    <w:p w14:paraId="155AC1EA" w14:textId="77777777" w:rsidR="002D162E" w:rsidRPr="002D162E" w:rsidRDefault="002D162E" w:rsidP="002D162E">
      <w:pPr>
        <w:shd w:val="clear" w:color="auto" w:fill="FFFFFF"/>
        <w:spacing w:after="0" w:line="235" w:lineRule="atLeast"/>
        <w:ind w:left="720"/>
        <w:rPr>
          <w:rFonts w:eastAsia="Times New Roman" w:cstheme="minorHAnsi"/>
          <w:sz w:val="24"/>
          <w:szCs w:val="24"/>
          <w:lang w:eastAsia="pl-PL"/>
        </w:rPr>
      </w:pPr>
      <w:r w:rsidRPr="002D162E">
        <w:rPr>
          <w:rFonts w:eastAsia="Times New Roman" w:cstheme="minorHAnsi"/>
          <w:sz w:val="24"/>
          <w:szCs w:val="24"/>
          <w:lang w:eastAsia="pl-PL"/>
        </w:rPr>
        <w:t>−       </w:t>
      </w:r>
      <w:proofErr w:type="spellStart"/>
      <w:r w:rsidRPr="002D162E">
        <w:rPr>
          <w:rFonts w:eastAsia="Times New Roman" w:cstheme="minorHAnsi"/>
          <w:sz w:val="24"/>
          <w:szCs w:val="24"/>
          <w:lang w:eastAsia="pl-PL"/>
        </w:rPr>
        <w:t>References</w:t>
      </w:r>
      <w:proofErr w:type="spellEnd"/>
      <w:r w:rsidRPr="002D162E">
        <w:rPr>
          <w:rFonts w:eastAsia="Times New Roman" w:cstheme="minorHAnsi"/>
          <w:sz w:val="24"/>
          <w:szCs w:val="24"/>
          <w:lang w:eastAsia="pl-PL"/>
        </w:rPr>
        <w:t xml:space="preserve"> (400 </w:t>
      </w:r>
      <w:proofErr w:type="spellStart"/>
      <w:r w:rsidRPr="002D162E">
        <w:rPr>
          <w:rFonts w:eastAsia="Times New Roman" w:cstheme="minorHAnsi"/>
          <w:sz w:val="24"/>
          <w:szCs w:val="24"/>
          <w:lang w:eastAsia="pl-PL"/>
        </w:rPr>
        <w:t>words</w:t>
      </w:r>
      <w:proofErr w:type="spellEnd"/>
      <w:r w:rsidRPr="002D162E">
        <w:rPr>
          <w:rFonts w:eastAsia="Times New Roman" w:cstheme="minorHAnsi"/>
          <w:sz w:val="24"/>
          <w:szCs w:val="24"/>
          <w:lang w:eastAsia="pl-PL"/>
        </w:rPr>
        <w:t>)</w:t>
      </w:r>
    </w:p>
    <w:p w14:paraId="47576C76" w14:textId="3195A17A" w:rsidR="002D162E" w:rsidRDefault="002D162E">
      <w:pPr>
        <w:pStyle w:val="Tekstkomentarza"/>
      </w:pPr>
    </w:p>
  </w:comment>
  <w:comment w:id="6" w:author="Małgosia Przanowska" w:date="2022-11-19T21:30:00Z" w:initials="MP">
    <w:p w14:paraId="4149676E" w14:textId="3B935E60" w:rsidR="002D162E" w:rsidRDefault="002D162E">
      <w:pPr>
        <w:pStyle w:val="Tekstkomentarza"/>
      </w:pPr>
      <w:r>
        <w:rPr>
          <w:rStyle w:val="Odwoaniedokomentarza"/>
        </w:rPr>
        <w:annotationRef/>
      </w:r>
      <w:r>
        <w:t xml:space="preserve">??? dlaczego doktoratu? </w:t>
      </w:r>
    </w:p>
  </w:comment>
  <w:comment w:id="7" w:author="Małgosia Przanowska" w:date="2022-11-19T21:33:00Z" w:initials="MP">
    <w:p w14:paraId="1B7B2A03" w14:textId="3C515CAE" w:rsidR="002D162E" w:rsidRDefault="002D162E">
      <w:pPr>
        <w:pStyle w:val="Tekstkomentarza"/>
      </w:pPr>
      <w:r>
        <w:rPr>
          <w:rStyle w:val="Odwoaniedokomentarza"/>
        </w:rPr>
        <w:annotationRef/>
      </w:r>
      <w:r>
        <w:t>Ale co w przypadku młodych badaczy po doktoracie? Nie mają promotora</w:t>
      </w:r>
    </w:p>
  </w:comment>
  <w:comment w:id="9" w:author="Małgosia Przanowska" w:date="2022-11-19T21:17:00Z" w:initials="MP">
    <w:p w14:paraId="7F15820E" w14:textId="61082EF4" w:rsidR="00566B83" w:rsidRDefault="00566B83">
      <w:pPr>
        <w:pStyle w:val="Tekstkomentarza"/>
      </w:pPr>
      <w:r>
        <w:rPr>
          <w:rStyle w:val="Odwoaniedokomentarza"/>
        </w:rPr>
        <w:annotationRef/>
      </w:r>
      <w:r>
        <w:t xml:space="preserve">Wklejam tutaj ENG od Joanny: </w:t>
      </w:r>
    </w:p>
    <w:p w14:paraId="2C6B4508" w14:textId="77777777" w:rsidR="00566B83" w:rsidRPr="00566B83" w:rsidRDefault="00566B83" w:rsidP="00566B83">
      <w:pPr>
        <w:pStyle w:val="Tekstkomentarza"/>
        <w:rPr>
          <w:lang w:val="en-US"/>
        </w:rPr>
      </w:pPr>
      <w:r w:rsidRPr="00566B83">
        <w:rPr>
          <w:lang w:val="en-US"/>
        </w:rPr>
        <w:t>The Summer School fee is 230 EUR (or 1100 PLN) and  includes the following services</w:t>
      </w:r>
    </w:p>
    <w:p w14:paraId="2A4420D2" w14:textId="77777777" w:rsidR="00566B83" w:rsidRPr="00566B83" w:rsidRDefault="00566B83" w:rsidP="00566B83">
      <w:pPr>
        <w:pStyle w:val="Tekstkomentarza"/>
        <w:rPr>
          <w:lang w:val="en-US"/>
        </w:rPr>
      </w:pPr>
      <w:r w:rsidRPr="00566B83">
        <w:rPr>
          <w:lang w:val="en-US"/>
        </w:rPr>
        <w:t>−       Admission to all sessions and workshops of the Summer School, including individual consultations on the research project of the School participants</w:t>
      </w:r>
    </w:p>
    <w:p w14:paraId="12ABD4C2" w14:textId="77777777" w:rsidR="00566B83" w:rsidRPr="00566B83" w:rsidRDefault="00566B83" w:rsidP="00566B83">
      <w:pPr>
        <w:pStyle w:val="Tekstkomentarza"/>
        <w:rPr>
          <w:lang w:val="en-US"/>
        </w:rPr>
      </w:pPr>
      <w:r w:rsidRPr="00566B83">
        <w:rPr>
          <w:lang w:val="en-US"/>
        </w:rPr>
        <w:t>−       Integration workshops – 2 July 2023</w:t>
      </w:r>
    </w:p>
    <w:p w14:paraId="650DE05B" w14:textId="77777777" w:rsidR="00566B83" w:rsidRPr="00566B83" w:rsidRDefault="00566B83" w:rsidP="00566B83">
      <w:pPr>
        <w:pStyle w:val="Tekstkomentarza"/>
        <w:rPr>
          <w:lang w:val="en-US"/>
        </w:rPr>
      </w:pPr>
      <w:r w:rsidRPr="00566B83">
        <w:rPr>
          <w:lang w:val="en-US"/>
        </w:rPr>
        <w:t>−       Lunches and Coffee Breaks during the Summer School (2-7 July 2023)</w:t>
      </w:r>
    </w:p>
    <w:p w14:paraId="1A62F2C5" w14:textId="6064E0A4" w:rsidR="00566B83" w:rsidRPr="00566B83" w:rsidRDefault="00566B83" w:rsidP="00566B83">
      <w:pPr>
        <w:pStyle w:val="Tekstkomentarza"/>
        <w:rPr>
          <w:lang w:val="en-US"/>
        </w:rPr>
      </w:pPr>
      <w:r w:rsidRPr="00566B83">
        <w:rPr>
          <w:lang w:val="en-US"/>
        </w:rPr>
        <w:t>−       Welcome Reception – 2 July 2023</w:t>
      </w:r>
    </w:p>
  </w:comment>
  <w:comment w:id="10" w:author="Małgosia Przanowska" w:date="2022-11-19T21:22:00Z" w:initials="MP">
    <w:p w14:paraId="6F676BEB" w14:textId="7BE5F58B" w:rsidR="00566B83" w:rsidRPr="00566B83" w:rsidRDefault="00566B83">
      <w:pPr>
        <w:pStyle w:val="Tekstkomentarza"/>
        <w:rPr>
          <w:lang w:val="en-US"/>
        </w:rPr>
      </w:pPr>
      <w:r>
        <w:rPr>
          <w:rStyle w:val="Odwoaniedokomentarza"/>
        </w:rPr>
        <w:annotationRef/>
      </w:r>
      <w:r>
        <w:rPr>
          <w:rFonts w:cstheme="minorHAnsi"/>
          <w:sz w:val="24"/>
          <w:szCs w:val="24"/>
          <w:lang w:val="en-US"/>
        </w:rPr>
        <w:t xml:space="preserve"> 230 EUR</w:t>
      </w:r>
    </w:p>
  </w:comment>
  <w:comment w:id="11" w:author="Małgosia Przanowska" w:date="2022-11-19T21:16:00Z" w:initials="MP">
    <w:p w14:paraId="0E199D66" w14:textId="579F67E5" w:rsidR="00FE6150" w:rsidRDefault="00FE6150">
      <w:pPr>
        <w:pStyle w:val="Tekstkomentarza"/>
      </w:pPr>
      <w:r>
        <w:rPr>
          <w:rStyle w:val="Odwoaniedokomentarza"/>
        </w:rPr>
        <w:annotationRef/>
      </w:r>
      <w:r>
        <w:t xml:space="preserve">Tylko pamiętajmy, że prowadzący  zajęcia nie otrzymują wynagrodzenia – czy zatem w tym punkcie pisać o zajęciach… De facto opłata za szkołę pokrywa głównie przerwy kawowe i obiadowe plus materiały konferencyjne i fundusz reprezentacyjny… Do </w:t>
      </w:r>
      <w:proofErr w:type="spellStart"/>
      <w:r>
        <w:t>omowienia</w:t>
      </w:r>
      <w:proofErr w:type="spellEnd"/>
    </w:p>
  </w:comment>
  <w:comment w:id="12" w:author="Małgosia Przanowska" w:date="2022-11-19T21:18:00Z" w:initials="MP">
    <w:p w14:paraId="6E00FB50" w14:textId="77777777" w:rsidR="00566B83" w:rsidRDefault="00566B83">
      <w:pPr>
        <w:pStyle w:val="Tekstkomentarza"/>
      </w:pPr>
      <w:r>
        <w:rPr>
          <w:rStyle w:val="Odwoaniedokomentarza"/>
        </w:rPr>
        <w:annotationRef/>
      </w:r>
      <w:r>
        <w:t>I tutaj od Joanny:</w:t>
      </w:r>
    </w:p>
    <w:p w14:paraId="36B62586" w14:textId="77777777" w:rsidR="00566B83" w:rsidRPr="00FE6150" w:rsidRDefault="00566B83" w:rsidP="00566B83">
      <w:pPr>
        <w:rPr>
          <w:rFonts w:cstheme="minorHAnsi"/>
          <w:sz w:val="24"/>
          <w:szCs w:val="24"/>
          <w:lang w:val="en-US"/>
        </w:rPr>
      </w:pPr>
      <w:r w:rsidRPr="00FE6150">
        <w:rPr>
          <w:rFonts w:cstheme="minorHAnsi"/>
          <w:sz w:val="24"/>
          <w:szCs w:val="24"/>
          <w:lang w:val="en-US"/>
        </w:rPr>
        <w:t>Summer School fee does not cover accommodation and travel costs.</w:t>
      </w:r>
    </w:p>
    <w:p w14:paraId="6D057C89" w14:textId="3AE13D7F" w:rsidR="00566B83" w:rsidRPr="00566B83" w:rsidRDefault="00566B83">
      <w:pPr>
        <w:pStyle w:val="Tekstkomentarza"/>
        <w:rPr>
          <w:lang w:val="en-US"/>
        </w:rPr>
      </w:pPr>
    </w:p>
  </w:comment>
  <w:comment w:id="13" w:author="Małgosia Przanowska" w:date="2022-11-19T21:22:00Z" w:initials="MP">
    <w:p w14:paraId="57087655" w14:textId="2BB460A6" w:rsidR="00566B83" w:rsidRDefault="00566B83">
      <w:pPr>
        <w:pStyle w:val="Tekstkomentarza"/>
      </w:pPr>
      <w:r>
        <w:rPr>
          <w:rStyle w:val="Odwoaniedokomentarza"/>
        </w:rPr>
        <w:annotationRef/>
      </w:r>
      <w:r>
        <w:t>Powinien tez być taki punkt, żeby ew. uwzględnić osoby z naszego wydziału jako wolnych słuchaczy bez uzyskania certyfikatu ukończenia szkoły; ale np. otrzymują tylko certyfikat uczestnika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7FB96B" w15:done="0"/>
  <w15:commentEx w15:paraId="197F7BF3" w15:done="0"/>
  <w15:commentEx w15:paraId="086809F5" w15:done="0"/>
  <w15:commentEx w15:paraId="529F3B9F" w15:done="0"/>
  <w15:commentEx w15:paraId="249129B5" w15:done="0"/>
  <w15:commentEx w15:paraId="5201AA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33360" w16cex:dateUtc="2022-11-19T09:50:00Z"/>
  <w16cex:commentExtensible w16cex:durableId="27233388" w16cex:dateUtc="2022-11-19T09:50:00Z"/>
  <w16cex:commentExtensible w16cex:durableId="27233471" w16cex:dateUtc="2022-11-19T09:54:00Z"/>
  <w16cex:commentExtensible w16cex:durableId="27233511" w16cex:dateUtc="2022-11-19T09:57:00Z"/>
  <w16cex:commentExtensible w16cex:durableId="2723360E" w16cex:dateUtc="2022-11-19T10:01:00Z"/>
  <w16cex:commentExtensible w16cex:durableId="2723363A" w16cex:dateUtc="2022-11-19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7FB96B" w16cid:durableId="27233360"/>
  <w16cid:commentId w16cid:paraId="197F7BF3" w16cid:durableId="27233388"/>
  <w16cid:commentId w16cid:paraId="086809F5" w16cid:durableId="27233471"/>
  <w16cid:commentId w16cid:paraId="529F3B9F" w16cid:durableId="27233511"/>
  <w16cid:commentId w16cid:paraId="249129B5" w16cid:durableId="2723360E"/>
  <w16cid:commentId w16cid:paraId="5201AAFD" w16cid:durableId="272336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238C1" w14:textId="77777777" w:rsidR="006976ED" w:rsidRDefault="006976ED" w:rsidP="00A1357E">
      <w:pPr>
        <w:spacing w:after="0" w:line="240" w:lineRule="auto"/>
      </w:pPr>
      <w:r>
        <w:separator/>
      </w:r>
    </w:p>
  </w:endnote>
  <w:endnote w:type="continuationSeparator" w:id="0">
    <w:p w14:paraId="29E13906" w14:textId="77777777" w:rsidR="006976ED" w:rsidRDefault="006976ED" w:rsidP="00A1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322C9" w14:textId="77777777" w:rsidR="006976ED" w:rsidRDefault="006976ED" w:rsidP="00A1357E">
      <w:pPr>
        <w:spacing w:after="0" w:line="240" w:lineRule="auto"/>
      </w:pPr>
      <w:r>
        <w:separator/>
      </w:r>
    </w:p>
  </w:footnote>
  <w:footnote w:type="continuationSeparator" w:id="0">
    <w:p w14:paraId="4451BCFA" w14:textId="77777777" w:rsidR="006976ED" w:rsidRDefault="006976ED" w:rsidP="00A135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0F3"/>
    <w:multiLevelType w:val="hybridMultilevel"/>
    <w:tmpl w:val="F030E4F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BC57FA3"/>
    <w:multiLevelType w:val="hybridMultilevel"/>
    <w:tmpl w:val="B914B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ED77C2F"/>
    <w:multiLevelType w:val="hybridMultilevel"/>
    <w:tmpl w:val="23E45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922E88"/>
    <w:multiLevelType w:val="hybridMultilevel"/>
    <w:tmpl w:val="72FE07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5E77AD"/>
    <w:multiLevelType w:val="hybridMultilevel"/>
    <w:tmpl w:val="17C2DCA4"/>
    <w:lvl w:ilvl="0" w:tplc="FA425EEC">
      <w:start w:val="1"/>
      <w:numFmt w:val="decimal"/>
      <w:lvlText w:val="%1."/>
      <w:lvlJc w:val="left"/>
      <w:pPr>
        <w:ind w:left="1570" w:hanging="12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5152312"/>
    <w:multiLevelType w:val="hybridMultilevel"/>
    <w:tmpl w:val="61A67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94B259A"/>
    <w:multiLevelType w:val="hybridMultilevel"/>
    <w:tmpl w:val="45900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Madalińska-Michalak">
    <w15:presenceInfo w15:providerId="Windows Live" w15:userId="6d8c6270afb467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65"/>
    <w:rsid w:val="00056F1A"/>
    <w:rsid w:val="00065D36"/>
    <w:rsid w:val="000A670D"/>
    <w:rsid w:val="001572DC"/>
    <w:rsid w:val="00173DAE"/>
    <w:rsid w:val="00183EA3"/>
    <w:rsid w:val="001C21B4"/>
    <w:rsid w:val="001D407B"/>
    <w:rsid w:val="001E0C7B"/>
    <w:rsid w:val="00234783"/>
    <w:rsid w:val="00247465"/>
    <w:rsid w:val="002D162E"/>
    <w:rsid w:val="002F6DA1"/>
    <w:rsid w:val="00342966"/>
    <w:rsid w:val="0034608D"/>
    <w:rsid w:val="00360901"/>
    <w:rsid w:val="00377E9E"/>
    <w:rsid w:val="00380590"/>
    <w:rsid w:val="003D7F68"/>
    <w:rsid w:val="003F6298"/>
    <w:rsid w:val="0043617E"/>
    <w:rsid w:val="00460D2F"/>
    <w:rsid w:val="00466CDB"/>
    <w:rsid w:val="004F491B"/>
    <w:rsid w:val="00566B83"/>
    <w:rsid w:val="00642692"/>
    <w:rsid w:val="00661C16"/>
    <w:rsid w:val="00667513"/>
    <w:rsid w:val="00673B37"/>
    <w:rsid w:val="006976ED"/>
    <w:rsid w:val="00710118"/>
    <w:rsid w:val="00734513"/>
    <w:rsid w:val="00736943"/>
    <w:rsid w:val="0074448D"/>
    <w:rsid w:val="007456C7"/>
    <w:rsid w:val="00820246"/>
    <w:rsid w:val="0082784B"/>
    <w:rsid w:val="008746F0"/>
    <w:rsid w:val="00986408"/>
    <w:rsid w:val="009C21CF"/>
    <w:rsid w:val="009F70DF"/>
    <w:rsid w:val="00A022FD"/>
    <w:rsid w:val="00A1357E"/>
    <w:rsid w:val="00A31FFB"/>
    <w:rsid w:val="00A47ACE"/>
    <w:rsid w:val="00A51022"/>
    <w:rsid w:val="00A57FD4"/>
    <w:rsid w:val="00A7447C"/>
    <w:rsid w:val="00A77E81"/>
    <w:rsid w:val="00A8454D"/>
    <w:rsid w:val="00AB3B63"/>
    <w:rsid w:val="00AF60C9"/>
    <w:rsid w:val="00B56AE9"/>
    <w:rsid w:val="00B6313D"/>
    <w:rsid w:val="00BA675D"/>
    <w:rsid w:val="00BE2237"/>
    <w:rsid w:val="00C26505"/>
    <w:rsid w:val="00C435BE"/>
    <w:rsid w:val="00D46715"/>
    <w:rsid w:val="00DE5E8A"/>
    <w:rsid w:val="00E062B2"/>
    <w:rsid w:val="00EC5081"/>
    <w:rsid w:val="00EE597B"/>
    <w:rsid w:val="00FE6150"/>
    <w:rsid w:val="00FE6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1357E"/>
    <w:rPr>
      <w:color w:val="0000FF"/>
      <w:u w:val="single"/>
    </w:rPr>
  </w:style>
  <w:style w:type="paragraph" w:styleId="Tekstprzypisukocowego">
    <w:name w:val="endnote text"/>
    <w:basedOn w:val="Normalny"/>
    <w:link w:val="TekstprzypisukocowegoZnak"/>
    <w:uiPriority w:val="99"/>
    <w:semiHidden/>
    <w:unhideWhenUsed/>
    <w:rsid w:val="00A135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357E"/>
    <w:rPr>
      <w:sz w:val="20"/>
      <w:szCs w:val="20"/>
    </w:rPr>
  </w:style>
  <w:style w:type="character" w:styleId="Odwoanieprzypisukocowego">
    <w:name w:val="endnote reference"/>
    <w:basedOn w:val="Domylnaczcionkaakapitu"/>
    <w:uiPriority w:val="99"/>
    <w:semiHidden/>
    <w:unhideWhenUsed/>
    <w:rsid w:val="00A1357E"/>
    <w:rPr>
      <w:vertAlign w:val="superscript"/>
    </w:rPr>
  </w:style>
  <w:style w:type="paragraph" w:styleId="Akapitzlist">
    <w:name w:val="List Paragraph"/>
    <w:basedOn w:val="Normalny"/>
    <w:uiPriority w:val="34"/>
    <w:qFormat/>
    <w:rsid w:val="00A77E81"/>
    <w:pPr>
      <w:ind w:left="720"/>
      <w:contextualSpacing/>
    </w:pPr>
  </w:style>
  <w:style w:type="character" w:styleId="Odwoaniedokomentarza">
    <w:name w:val="annotation reference"/>
    <w:basedOn w:val="Domylnaczcionkaakapitu"/>
    <w:uiPriority w:val="99"/>
    <w:semiHidden/>
    <w:unhideWhenUsed/>
    <w:rsid w:val="00736943"/>
    <w:rPr>
      <w:sz w:val="16"/>
      <w:szCs w:val="16"/>
    </w:rPr>
  </w:style>
  <w:style w:type="paragraph" w:styleId="Tekstkomentarza">
    <w:name w:val="annotation text"/>
    <w:basedOn w:val="Normalny"/>
    <w:link w:val="TekstkomentarzaZnak"/>
    <w:uiPriority w:val="99"/>
    <w:unhideWhenUsed/>
    <w:rsid w:val="00736943"/>
    <w:pPr>
      <w:spacing w:line="240" w:lineRule="auto"/>
    </w:pPr>
    <w:rPr>
      <w:sz w:val="20"/>
      <w:szCs w:val="20"/>
    </w:rPr>
  </w:style>
  <w:style w:type="character" w:customStyle="1" w:styleId="TekstkomentarzaZnak">
    <w:name w:val="Tekst komentarza Znak"/>
    <w:basedOn w:val="Domylnaczcionkaakapitu"/>
    <w:link w:val="Tekstkomentarza"/>
    <w:uiPriority w:val="99"/>
    <w:rsid w:val="00736943"/>
    <w:rPr>
      <w:sz w:val="20"/>
      <w:szCs w:val="20"/>
    </w:rPr>
  </w:style>
  <w:style w:type="paragraph" w:styleId="Tematkomentarza">
    <w:name w:val="annotation subject"/>
    <w:basedOn w:val="Tekstkomentarza"/>
    <w:next w:val="Tekstkomentarza"/>
    <w:link w:val="TematkomentarzaZnak"/>
    <w:uiPriority w:val="99"/>
    <w:semiHidden/>
    <w:unhideWhenUsed/>
    <w:rsid w:val="00736943"/>
    <w:rPr>
      <w:b/>
      <w:bCs/>
    </w:rPr>
  </w:style>
  <w:style w:type="character" w:customStyle="1" w:styleId="TematkomentarzaZnak">
    <w:name w:val="Temat komentarza Znak"/>
    <w:basedOn w:val="TekstkomentarzaZnak"/>
    <w:link w:val="Tematkomentarza"/>
    <w:uiPriority w:val="99"/>
    <w:semiHidden/>
    <w:rsid w:val="00736943"/>
    <w:rPr>
      <w:b/>
      <w:bCs/>
      <w:sz w:val="20"/>
      <w:szCs w:val="20"/>
    </w:rPr>
  </w:style>
  <w:style w:type="character" w:customStyle="1" w:styleId="UnresolvedMention">
    <w:name w:val="Unresolved Mention"/>
    <w:basedOn w:val="Domylnaczcionkaakapitu"/>
    <w:uiPriority w:val="99"/>
    <w:semiHidden/>
    <w:unhideWhenUsed/>
    <w:rsid w:val="00736943"/>
    <w:rPr>
      <w:color w:val="605E5C"/>
      <w:shd w:val="clear" w:color="auto" w:fill="E1DFDD"/>
    </w:rPr>
  </w:style>
  <w:style w:type="paragraph" w:styleId="Tekstdymka">
    <w:name w:val="Balloon Text"/>
    <w:basedOn w:val="Normalny"/>
    <w:link w:val="TekstdymkaZnak"/>
    <w:uiPriority w:val="99"/>
    <w:semiHidden/>
    <w:unhideWhenUsed/>
    <w:rsid w:val="00EC50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50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1357E"/>
    <w:rPr>
      <w:color w:val="0000FF"/>
      <w:u w:val="single"/>
    </w:rPr>
  </w:style>
  <w:style w:type="paragraph" w:styleId="Tekstprzypisukocowego">
    <w:name w:val="endnote text"/>
    <w:basedOn w:val="Normalny"/>
    <w:link w:val="TekstprzypisukocowegoZnak"/>
    <w:uiPriority w:val="99"/>
    <w:semiHidden/>
    <w:unhideWhenUsed/>
    <w:rsid w:val="00A135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357E"/>
    <w:rPr>
      <w:sz w:val="20"/>
      <w:szCs w:val="20"/>
    </w:rPr>
  </w:style>
  <w:style w:type="character" w:styleId="Odwoanieprzypisukocowego">
    <w:name w:val="endnote reference"/>
    <w:basedOn w:val="Domylnaczcionkaakapitu"/>
    <w:uiPriority w:val="99"/>
    <w:semiHidden/>
    <w:unhideWhenUsed/>
    <w:rsid w:val="00A1357E"/>
    <w:rPr>
      <w:vertAlign w:val="superscript"/>
    </w:rPr>
  </w:style>
  <w:style w:type="paragraph" w:styleId="Akapitzlist">
    <w:name w:val="List Paragraph"/>
    <w:basedOn w:val="Normalny"/>
    <w:uiPriority w:val="34"/>
    <w:qFormat/>
    <w:rsid w:val="00A77E81"/>
    <w:pPr>
      <w:ind w:left="720"/>
      <w:contextualSpacing/>
    </w:pPr>
  </w:style>
  <w:style w:type="character" w:styleId="Odwoaniedokomentarza">
    <w:name w:val="annotation reference"/>
    <w:basedOn w:val="Domylnaczcionkaakapitu"/>
    <w:uiPriority w:val="99"/>
    <w:semiHidden/>
    <w:unhideWhenUsed/>
    <w:rsid w:val="00736943"/>
    <w:rPr>
      <w:sz w:val="16"/>
      <w:szCs w:val="16"/>
    </w:rPr>
  </w:style>
  <w:style w:type="paragraph" w:styleId="Tekstkomentarza">
    <w:name w:val="annotation text"/>
    <w:basedOn w:val="Normalny"/>
    <w:link w:val="TekstkomentarzaZnak"/>
    <w:uiPriority w:val="99"/>
    <w:unhideWhenUsed/>
    <w:rsid w:val="00736943"/>
    <w:pPr>
      <w:spacing w:line="240" w:lineRule="auto"/>
    </w:pPr>
    <w:rPr>
      <w:sz w:val="20"/>
      <w:szCs w:val="20"/>
    </w:rPr>
  </w:style>
  <w:style w:type="character" w:customStyle="1" w:styleId="TekstkomentarzaZnak">
    <w:name w:val="Tekst komentarza Znak"/>
    <w:basedOn w:val="Domylnaczcionkaakapitu"/>
    <w:link w:val="Tekstkomentarza"/>
    <w:uiPriority w:val="99"/>
    <w:rsid w:val="00736943"/>
    <w:rPr>
      <w:sz w:val="20"/>
      <w:szCs w:val="20"/>
    </w:rPr>
  </w:style>
  <w:style w:type="paragraph" w:styleId="Tematkomentarza">
    <w:name w:val="annotation subject"/>
    <w:basedOn w:val="Tekstkomentarza"/>
    <w:next w:val="Tekstkomentarza"/>
    <w:link w:val="TematkomentarzaZnak"/>
    <w:uiPriority w:val="99"/>
    <w:semiHidden/>
    <w:unhideWhenUsed/>
    <w:rsid w:val="00736943"/>
    <w:rPr>
      <w:b/>
      <w:bCs/>
    </w:rPr>
  </w:style>
  <w:style w:type="character" w:customStyle="1" w:styleId="TematkomentarzaZnak">
    <w:name w:val="Temat komentarza Znak"/>
    <w:basedOn w:val="TekstkomentarzaZnak"/>
    <w:link w:val="Tematkomentarza"/>
    <w:uiPriority w:val="99"/>
    <w:semiHidden/>
    <w:rsid w:val="00736943"/>
    <w:rPr>
      <w:b/>
      <w:bCs/>
      <w:sz w:val="20"/>
      <w:szCs w:val="20"/>
    </w:rPr>
  </w:style>
  <w:style w:type="character" w:customStyle="1" w:styleId="UnresolvedMention">
    <w:name w:val="Unresolved Mention"/>
    <w:basedOn w:val="Domylnaczcionkaakapitu"/>
    <w:uiPriority w:val="99"/>
    <w:semiHidden/>
    <w:unhideWhenUsed/>
    <w:rsid w:val="00736943"/>
    <w:rPr>
      <w:color w:val="605E5C"/>
      <w:shd w:val="clear" w:color="auto" w:fill="E1DFDD"/>
    </w:rPr>
  </w:style>
  <w:style w:type="paragraph" w:styleId="Tekstdymka">
    <w:name w:val="Balloon Text"/>
    <w:basedOn w:val="Normalny"/>
    <w:link w:val="TekstdymkaZnak"/>
    <w:uiPriority w:val="99"/>
    <w:semiHidden/>
    <w:unhideWhenUsed/>
    <w:rsid w:val="00EC50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5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s2023.uw.edu.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iss2023.uw.edu.pl" TargetMode="External"/><Relationship Id="rId4" Type="http://schemas.openxmlformats.org/officeDocument/2006/relationships/settings" Target="settings.xml"/><Relationship Id="rId9" Type="http://schemas.openxmlformats.org/officeDocument/2006/relationships/hyperlink" Target="mailto:iss2023@uw.eud.pl" TargetMode="Externa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5</Pages>
  <Words>1429</Words>
  <Characters>8580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dc:creator>
  <cp:keywords/>
  <dc:description/>
  <cp:lastModifiedBy>Małgosia Przanowska</cp:lastModifiedBy>
  <cp:revision>6</cp:revision>
  <dcterms:created xsi:type="dcterms:W3CDTF">2022-11-19T10:02:00Z</dcterms:created>
  <dcterms:modified xsi:type="dcterms:W3CDTF">2022-11-19T20:34:00Z</dcterms:modified>
</cp:coreProperties>
</file>