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96" w:rsidRDefault="00997481">
      <w:pPr>
        <w:spacing w:after="160" w:line="259" w:lineRule="auto"/>
      </w:pPr>
      <w:bookmarkStart w:id="0" w:name="_GoBack"/>
      <w:bookmarkEnd w:id="0"/>
      <w:proofErr w:type="spellStart"/>
      <w:r>
        <w:t>Faculty</w:t>
      </w:r>
      <w:proofErr w:type="spellEnd"/>
      <w:r>
        <w:t xml:space="preserve"> of </w:t>
      </w:r>
      <w:proofErr w:type="spellStart"/>
      <w:r>
        <w:t>Education</w:t>
      </w:r>
      <w:proofErr w:type="spellEnd"/>
      <w:r>
        <w:t xml:space="preserve"> </w:t>
      </w:r>
    </w:p>
    <w:p w:rsidR="001A7E96" w:rsidRDefault="00997481">
      <w:pPr>
        <w:spacing w:after="160" w:line="259" w:lineRule="auto"/>
      </w:pPr>
      <w:r>
        <w:t xml:space="preserve">University of </w:t>
      </w:r>
      <w:proofErr w:type="spellStart"/>
      <w:r>
        <w:t>Warsaw</w:t>
      </w:r>
      <w:proofErr w:type="spellEnd"/>
    </w:p>
    <w:p w:rsidR="001A7E96" w:rsidRDefault="001A7E96">
      <w:pPr>
        <w:spacing w:after="160" w:line="259" w:lineRule="auto"/>
      </w:pPr>
    </w:p>
    <w:p w:rsidR="001A7E96" w:rsidRDefault="00997481">
      <w:pPr>
        <w:spacing w:after="160" w:line="259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Courses in </w:t>
      </w:r>
      <w:proofErr w:type="spellStart"/>
      <w:r>
        <w:rPr>
          <w:b/>
          <w:sz w:val="28"/>
          <w:szCs w:val="28"/>
        </w:rPr>
        <w:t>foreign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languages</w:t>
      </w:r>
      <w:proofErr w:type="spellEnd"/>
    </w:p>
    <w:p w:rsidR="001A7E96" w:rsidRDefault="00997481">
      <w:pPr>
        <w:spacing w:after="160" w:line="259" w:lineRule="auto"/>
        <w:ind w:left="4956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>
        <w:rPr>
          <w:b/>
          <w:sz w:val="28"/>
          <w:szCs w:val="28"/>
        </w:rPr>
        <w:t>Summer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semester</w:t>
      </w:r>
      <w:proofErr w:type="spellEnd"/>
      <w:r>
        <w:rPr>
          <w:b/>
          <w:sz w:val="28"/>
          <w:szCs w:val="28"/>
        </w:rPr>
        <w:t xml:space="preserve"> 2020/21</w:t>
      </w:r>
    </w:p>
    <w:p w:rsidR="001A7E96" w:rsidRDefault="001A7E96">
      <w:pPr>
        <w:spacing w:after="160" w:line="259" w:lineRule="auto"/>
      </w:pPr>
    </w:p>
    <w:tbl>
      <w:tblPr>
        <w:tblStyle w:val="a"/>
        <w:tblW w:w="13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05"/>
        <w:gridCol w:w="2730"/>
        <w:gridCol w:w="4620"/>
        <w:gridCol w:w="1230"/>
        <w:gridCol w:w="1590"/>
      </w:tblGrid>
      <w:tr w:rsidR="001A7E96">
        <w:tc>
          <w:tcPr>
            <w:tcW w:w="675" w:type="dxa"/>
          </w:tcPr>
          <w:p w:rsidR="001A7E96" w:rsidRDefault="001A7E96">
            <w:pPr>
              <w:keepNext/>
              <w:spacing w:before="240" w:after="60" w:line="240" w:lineRule="auto"/>
            </w:pPr>
          </w:p>
        </w:tc>
        <w:tc>
          <w:tcPr>
            <w:tcW w:w="2505" w:type="dxa"/>
          </w:tcPr>
          <w:p w:rsidR="001A7E96" w:rsidRDefault="00997481">
            <w:pPr>
              <w:keepNext/>
              <w:spacing w:before="240" w:after="60" w:line="240" w:lineRule="auto"/>
            </w:pPr>
            <w:r>
              <w:t xml:space="preserve">USOS </w:t>
            </w:r>
            <w:proofErr w:type="spellStart"/>
            <w:r>
              <w:t>Code</w:t>
            </w:r>
            <w:proofErr w:type="spellEnd"/>
            <w:r>
              <w:t xml:space="preserve"> </w:t>
            </w:r>
          </w:p>
        </w:tc>
        <w:tc>
          <w:tcPr>
            <w:tcW w:w="2730" w:type="dxa"/>
          </w:tcPr>
          <w:p w:rsidR="001A7E96" w:rsidRDefault="00997481">
            <w:pPr>
              <w:keepNext/>
              <w:spacing w:before="240" w:after="60" w:line="240" w:lineRule="auto"/>
            </w:pPr>
            <w:proofErr w:type="spellStart"/>
            <w:r>
              <w:t>Course’s</w:t>
            </w:r>
            <w:proofErr w:type="spellEnd"/>
            <w:r>
              <w:t xml:space="preserve"> </w:t>
            </w:r>
            <w:proofErr w:type="spellStart"/>
            <w:r>
              <w:t>title</w:t>
            </w:r>
            <w:proofErr w:type="spellEnd"/>
            <w:r>
              <w:t xml:space="preserve">/ </w:t>
            </w:r>
            <w:proofErr w:type="spellStart"/>
            <w:r>
              <w:t>Lecturer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keepNext/>
              <w:spacing w:before="240" w:after="60" w:line="240" w:lineRule="auto"/>
            </w:pPr>
            <w:proofErr w:type="spellStart"/>
            <w:r>
              <w:t>Brief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</w:p>
        </w:tc>
        <w:tc>
          <w:tcPr>
            <w:tcW w:w="1230" w:type="dxa"/>
          </w:tcPr>
          <w:p w:rsidR="001A7E96" w:rsidRDefault="00997481">
            <w:pPr>
              <w:keepNext/>
              <w:spacing w:before="240" w:after="60" w:line="240" w:lineRule="auto"/>
            </w:pPr>
            <w:r>
              <w:t xml:space="preserve">ECTS/ </w:t>
            </w:r>
            <w:proofErr w:type="spellStart"/>
            <w:r>
              <w:t>language</w:t>
            </w:r>
            <w:proofErr w:type="spellEnd"/>
          </w:p>
        </w:tc>
        <w:tc>
          <w:tcPr>
            <w:tcW w:w="1590" w:type="dxa"/>
          </w:tcPr>
          <w:p w:rsidR="001A7E96" w:rsidRDefault="00997481">
            <w:pPr>
              <w:keepNext/>
              <w:spacing w:before="240" w:after="60" w:line="240" w:lineRule="auto"/>
            </w:pPr>
            <w:r>
              <w:t xml:space="preserve">English </w:t>
            </w:r>
            <w:proofErr w:type="spellStart"/>
            <w:r>
              <w:t>level</w:t>
            </w:r>
            <w:proofErr w:type="spellEnd"/>
          </w:p>
        </w:tc>
      </w:tr>
      <w:tr w:rsidR="001A7E96"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 xml:space="preserve">        1.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2300-GPTE-CM3-</w:t>
            </w:r>
          </w:p>
          <w:p w:rsidR="001A7E96" w:rsidRDefault="00997481">
            <w:pPr>
              <w:spacing w:after="160" w:line="259" w:lineRule="auto"/>
            </w:pPr>
            <w:r>
              <w:t>PAD</w:t>
            </w:r>
          </w:p>
          <w:p w:rsidR="001A7E96" w:rsidRDefault="001A7E96">
            <w:pPr>
              <w:spacing w:after="160" w:line="259" w:lineRule="auto"/>
            </w:pP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Professional and </w:t>
            </w:r>
            <w:proofErr w:type="spellStart"/>
            <w:r>
              <w:rPr>
                <w:b/>
                <w:highlight w:val="white"/>
              </w:rPr>
              <w:t>academic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discourse</w:t>
            </w:r>
            <w:proofErr w:type="spellEnd"/>
          </w:p>
          <w:p w:rsidR="001A7E96" w:rsidRDefault="00997481">
            <w:pPr>
              <w:spacing w:after="160" w:line="259" w:lineRule="auto"/>
              <w:rPr>
                <w:highlight w:val="white"/>
              </w:rPr>
            </w:pPr>
            <w:r>
              <w:rPr>
                <w:highlight w:val="white"/>
              </w:rPr>
              <w:t>mgr Małgorzata Matysik</w:t>
            </w:r>
          </w:p>
        </w:tc>
        <w:tc>
          <w:tcPr>
            <w:tcW w:w="4620" w:type="dxa"/>
          </w:tcPr>
          <w:p w:rsidR="001A7E96" w:rsidRDefault="00997481">
            <w:pPr>
              <w:spacing w:after="90" w:line="240" w:lineRule="auto"/>
            </w:pPr>
            <w:r>
              <w:t xml:space="preserve">The </w:t>
            </w:r>
            <w:proofErr w:type="spellStart"/>
            <w:r>
              <w:t>aim</w:t>
            </w:r>
            <w:proofErr w:type="spellEnd"/>
            <w:r>
              <w:t xml:space="preserve"> of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understanding</w:t>
            </w:r>
            <w:proofErr w:type="spellEnd"/>
            <w:r>
              <w:t xml:space="preserve"> and </w:t>
            </w:r>
            <w:proofErr w:type="spellStart"/>
            <w:r>
              <w:t>creating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written</w:t>
            </w:r>
            <w:proofErr w:type="spellEnd"/>
            <w:r>
              <w:t xml:space="preserve"> in a </w:t>
            </w:r>
            <w:proofErr w:type="spellStart"/>
            <w:r>
              <w:t>formal</w:t>
            </w:r>
            <w:proofErr w:type="spellEnd"/>
            <w:r>
              <w:t xml:space="preserve"> style with </w:t>
            </w:r>
            <w:proofErr w:type="spellStart"/>
            <w:r>
              <w:t>professional</w:t>
            </w:r>
            <w:proofErr w:type="spellEnd"/>
            <w:r>
              <w:t xml:space="preserve"> </w:t>
            </w:r>
            <w:proofErr w:type="spellStart"/>
            <w:r>
              <w:t>vocabulary</w:t>
            </w:r>
            <w:proofErr w:type="spellEnd"/>
            <w:r>
              <w:t xml:space="preserve">.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read</w:t>
            </w:r>
            <w:proofErr w:type="spellEnd"/>
            <w:r>
              <w:t>/</w:t>
            </w:r>
            <w:proofErr w:type="spellStart"/>
            <w:r>
              <w:t>listen</w:t>
            </w:r>
            <w:proofErr w:type="spellEnd"/>
            <w:r>
              <w:t xml:space="preserve"> to as </w:t>
            </w:r>
            <w:proofErr w:type="spellStart"/>
            <w:r>
              <w:t>well</w:t>
            </w:r>
            <w:proofErr w:type="spellEnd"/>
            <w:r>
              <w:t xml:space="preserve"> as </w:t>
            </w:r>
            <w:proofErr w:type="spellStart"/>
            <w:r>
              <w:t>create</w:t>
            </w:r>
            <w:proofErr w:type="spellEnd"/>
            <w:r>
              <w:t xml:space="preserve"> </w:t>
            </w:r>
            <w:proofErr w:type="spellStart"/>
            <w:r>
              <w:t>texts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presentations</w:t>
            </w:r>
            <w:proofErr w:type="spellEnd"/>
            <w:r>
              <w:t xml:space="preserve">, </w:t>
            </w:r>
            <w:proofErr w:type="spellStart"/>
            <w:r>
              <w:t>reviews</w:t>
            </w:r>
            <w:proofErr w:type="spellEnd"/>
            <w:r>
              <w:t xml:space="preserve"> and </w:t>
            </w:r>
            <w:proofErr w:type="spellStart"/>
            <w:r>
              <w:t>research</w:t>
            </w:r>
            <w:proofErr w:type="spellEnd"/>
            <w:r>
              <w:t xml:space="preserve"> </w:t>
            </w:r>
            <w:proofErr w:type="spellStart"/>
            <w:r>
              <w:t>papers</w:t>
            </w:r>
            <w:proofErr w:type="spellEnd"/>
            <w:r>
              <w:t xml:space="preserve">, </w:t>
            </w:r>
            <w:proofErr w:type="spellStart"/>
            <w:r>
              <w:t>get</w:t>
            </w:r>
            <w:proofErr w:type="spellEnd"/>
            <w:r>
              <w:t xml:space="preserve"> </w:t>
            </w:r>
            <w:proofErr w:type="spellStart"/>
            <w:r>
              <w:t>acquai</w:t>
            </w:r>
            <w:r>
              <w:t>nted</w:t>
            </w:r>
            <w:proofErr w:type="spellEnd"/>
            <w:r>
              <w:t xml:space="preserve"> with </w:t>
            </w:r>
            <w:proofErr w:type="spellStart"/>
            <w:r>
              <w:t>various</w:t>
            </w:r>
            <w:proofErr w:type="spellEnd"/>
            <w:r>
              <w:t xml:space="preserve"> </w:t>
            </w:r>
            <w:proofErr w:type="spellStart"/>
            <w:r>
              <w:t>forms</w:t>
            </w:r>
            <w:proofErr w:type="spellEnd"/>
            <w:r>
              <w:t xml:space="preserve"> of </w:t>
            </w:r>
            <w:proofErr w:type="spellStart"/>
            <w:r>
              <w:t>presenting</w:t>
            </w:r>
            <w:proofErr w:type="spellEnd"/>
            <w:r>
              <w:t xml:space="preserve"> </w:t>
            </w:r>
            <w:proofErr w:type="spellStart"/>
            <w:r>
              <w:t>research</w:t>
            </w:r>
            <w:proofErr w:type="spellEnd"/>
            <w:r>
              <w:t xml:space="preserve">, </w:t>
            </w:r>
            <w:proofErr w:type="spellStart"/>
            <w:r>
              <w:t>take</w:t>
            </w:r>
            <w:proofErr w:type="spellEnd"/>
            <w:r>
              <w:t xml:space="preserve"> part in </w:t>
            </w:r>
            <w:proofErr w:type="spellStart"/>
            <w:r>
              <w:t>discussions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.</w:t>
            </w: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 xml:space="preserve">    2. 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2300-GPTE-M1-AEYL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Assessing</w:t>
            </w:r>
            <w:proofErr w:type="spellEnd"/>
            <w:r>
              <w:rPr>
                <w:b/>
                <w:highlight w:val="white"/>
              </w:rPr>
              <w:t xml:space="preserve"> and </w:t>
            </w:r>
            <w:proofErr w:type="spellStart"/>
            <w:r>
              <w:rPr>
                <w:b/>
                <w:highlight w:val="white"/>
              </w:rPr>
              <w:t>Evaluating</w:t>
            </w:r>
            <w:proofErr w:type="spellEnd"/>
            <w:r>
              <w:rPr>
                <w:b/>
                <w:highlight w:val="white"/>
              </w:rPr>
              <w:t xml:space="preserve"> YL Language </w:t>
            </w:r>
            <w:proofErr w:type="spellStart"/>
            <w:r>
              <w:rPr>
                <w:b/>
                <w:highlight w:val="white"/>
              </w:rPr>
              <w:t>Teaching</w:t>
            </w:r>
            <w:proofErr w:type="spellEnd"/>
            <w:r>
              <w:rPr>
                <w:b/>
                <w:highlight w:val="white"/>
              </w:rPr>
              <w:t xml:space="preserve"> and Learning</w:t>
            </w:r>
          </w:p>
        </w:tc>
        <w:tc>
          <w:tcPr>
            <w:tcW w:w="4620" w:type="dxa"/>
          </w:tcPr>
          <w:p w:rsidR="001A7E96" w:rsidRDefault="00997481">
            <w:pPr>
              <w:keepLines/>
              <w:spacing w:line="240" w:lineRule="auto"/>
            </w:pPr>
            <w:r>
              <w:t xml:space="preserve">The </w:t>
            </w:r>
            <w:proofErr w:type="spellStart"/>
            <w:r>
              <w:t>topics</w:t>
            </w:r>
            <w:proofErr w:type="spellEnd"/>
            <w:r>
              <w:t xml:space="preserve"> of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include</w:t>
            </w:r>
            <w:proofErr w:type="spellEnd"/>
            <w:r>
              <w:t>:</w:t>
            </w:r>
          </w:p>
          <w:p w:rsidR="001A7E96" w:rsidRDefault="00997481">
            <w:pPr>
              <w:keepLines/>
              <w:spacing w:before="240" w:line="240" w:lineRule="auto"/>
            </w:pPr>
            <w:r>
              <w:t xml:space="preserve">•    The </w:t>
            </w:r>
            <w:proofErr w:type="spellStart"/>
            <w:r>
              <w:t>notions</w:t>
            </w:r>
            <w:proofErr w:type="spellEnd"/>
            <w:r>
              <w:t xml:space="preserve"> of </w:t>
            </w:r>
            <w:proofErr w:type="spellStart"/>
            <w:r>
              <w:t>evaluation</w:t>
            </w:r>
            <w:proofErr w:type="spellEnd"/>
            <w:r>
              <w:t xml:space="preserve">, </w:t>
            </w:r>
            <w:proofErr w:type="spellStart"/>
            <w:r>
              <w:t>assessment</w:t>
            </w:r>
            <w:proofErr w:type="spellEnd"/>
            <w:r>
              <w:t xml:space="preserve">, </w:t>
            </w:r>
            <w:proofErr w:type="spellStart"/>
            <w:r>
              <w:t>testing</w:t>
            </w:r>
            <w:proofErr w:type="spellEnd"/>
            <w:r>
              <w:t xml:space="preserve">                                                              •    Test </w:t>
            </w:r>
            <w:proofErr w:type="spellStart"/>
            <w:r>
              <w:t>types</w:t>
            </w:r>
            <w:proofErr w:type="spellEnd"/>
            <w:r>
              <w:t xml:space="preserve">                                                   •    Test </w:t>
            </w:r>
            <w:proofErr w:type="spellStart"/>
            <w:r>
              <w:t>construction</w:t>
            </w:r>
            <w:proofErr w:type="spellEnd"/>
            <w:r>
              <w:t xml:space="preserve">: </w:t>
            </w:r>
            <w:proofErr w:type="spellStart"/>
            <w:r>
              <w:t>elements</w:t>
            </w:r>
            <w:proofErr w:type="spellEnd"/>
            <w:r>
              <w:t xml:space="preserve"> and </w:t>
            </w:r>
            <w:proofErr w:type="spellStart"/>
            <w:r>
              <w:t>stages</w:t>
            </w:r>
            <w:proofErr w:type="spellEnd"/>
            <w:r>
              <w:t xml:space="preserve">    •    </w:t>
            </w:r>
            <w:proofErr w:type="spellStart"/>
            <w:r>
              <w:t>Types</w:t>
            </w:r>
            <w:proofErr w:type="spellEnd"/>
            <w:r>
              <w:t xml:space="preserve"> of </w:t>
            </w:r>
            <w:proofErr w:type="spellStart"/>
            <w:r>
              <w:t>mistakes</w:t>
            </w:r>
            <w:proofErr w:type="spellEnd"/>
            <w:r>
              <w:t xml:space="preserve">        </w:t>
            </w:r>
            <w:r>
              <w:t xml:space="preserve">                              •    Error </w:t>
            </w:r>
            <w:proofErr w:type="spellStart"/>
            <w:r>
              <w:t>correction</w:t>
            </w:r>
            <w:proofErr w:type="spellEnd"/>
            <w:r>
              <w:t xml:space="preserve"> and feedback                   •    </w:t>
            </w:r>
            <w:proofErr w:type="spellStart"/>
            <w:r>
              <w:t>Assessment</w:t>
            </w:r>
            <w:proofErr w:type="spellEnd"/>
            <w:r>
              <w:t xml:space="preserve"> of </w:t>
            </w:r>
            <w:proofErr w:type="spellStart"/>
            <w:r>
              <w:t>language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  <w:p w:rsidR="001A7E96" w:rsidRDefault="001A7E96">
            <w:pPr>
              <w:keepLines/>
              <w:spacing w:after="160"/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 xml:space="preserve">4 </w:t>
            </w:r>
          </w:p>
          <w:p w:rsidR="001A7E96" w:rsidRDefault="001A7E96">
            <w:pPr>
              <w:spacing w:after="160" w:line="259" w:lineRule="auto"/>
            </w:pP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lastRenderedPageBreak/>
              <w:t xml:space="preserve">    3. 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2300-GPTE-M1-InCLIL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Introduction</w:t>
            </w:r>
            <w:proofErr w:type="spellEnd"/>
            <w:r>
              <w:rPr>
                <w:b/>
                <w:highlight w:val="white"/>
              </w:rPr>
              <w:t xml:space="preserve"> to CLIL</w:t>
            </w:r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Course </w:t>
            </w:r>
            <w:proofErr w:type="spellStart"/>
            <w:r>
              <w:t>Aims</w:t>
            </w:r>
            <w:proofErr w:type="spellEnd"/>
            <w:r>
              <w:t xml:space="preserve">:    </w:t>
            </w:r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trainees</w:t>
            </w:r>
            <w:proofErr w:type="spellEnd"/>
            <w:r>
              <w:t xml:space="preserve"> </w:t>
            </w:r>
            <w:proofErr w:type="spellStart"/>
            <w:r>
              <w:t>familiar</w:t>
            </w:r>
            <w:proofErr w:type="spellEnd"/>
            <w:r>
              <w:t xml:space="preserve"> with the </w:t>
            </w:r>
            <w:proofErr w:type="spellStart"/>
            <w:r>
              <w:t>fundamental</w:t>
            </w:r>
            <w:proofErr w:type="spellEnd"/>
            <w:r>
              <w:t xml:space="preserve"> </w:t>
            </w:r>
            <w:proofErr w:type="spellStart"/>
            <w:r>
              <w:t>features</w:t>
            </w:r>
            <w:proofErr w:type="spellEnd"/>
            <w:r>
              <w:t xml:space="preserve"> of</w:t>
            </w:r>
            <w:r>
              <w:t xml:space="preserve"> CLIL</w:t>
            </w:r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of the </w:t>
            </w:r>
            <w:proofErr w:type="spellStart"/>
            <w:r>
              <w:t>models</w:t>
            </w:r>
            <w:proofErr w:type="spellEnd"/>
            <w:r>
              <w:t xml:space="preserve"> of CLIL from </w:t>
            </w:r>
            <w:proofErr w:type="spellStart"/>
            <w:r>
              <w:t>other</w:t>
            </w:r>
            <w:proofErr w:type="spellEnd"/>
            <w:r>
              <w:t xml:space="preserve"> 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countries</w:t>
            </w:r>
            <w:proofErr w:type="spellEnd"/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familiarize</w:t>
            </w:r>
            <w:proofErr w:type="spellEnd"/>
            <w:r>
              <w:t xml:space="preserve"> </w:t>
            </w:r>
            <w:proofErr w:type="spellStart"/>
            <w:r>
              <w:t>trainees</w:t>
            </w:r>
            <w:proofErr w:type="spellEnd"/>
            <w:r>
              <w:t xml:space="preserve"> with the </w:t>
            </w:r>
            <w:proofErr w:type="spellStart"/>
            <w:r>
              <w:t>paths</w:t>
            </w:r>
            <w:proofErr w:type="spellEnd"/>
            <w:r>
              <w:t xml:space="preserve"> of </w:t>
            </w:r>
            <w:proofErr w:type="spellStart"/>
            <w:r>
              <w:t>enhancing</w:t>
            </w:r>
            <w:proofErr w:type="spellEnd"/>
            <w:r>
              <w:t xml:space="preserve">  CLIL 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teaching</w:t>
            </w:r>
            <w:proofErr w:type="spellEnd"/>
            <w:r>
              <w:t xml:space="preserve"> &amp; learning in the </w:t>
            </w:r>
            <w:proofErr w:type="spellStart"/>
            <w:r>
              <w:t>Polish</w:t>
            </w:r>
            <w:proofErr w:type="spellEnd"/>
            <w:r>
              <w:t xml:space="preserve"> system of </w:t>
            </w:r>
            <w:proofErr w:type="spellStart"/>
            <w:r>
              <w:t>education</w:t>
            </w:r>
            <w:proofErr w:type="spellEnd"/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trainees</w:t>
            </w:r>
            <w:proofErr w:type="spellEnd"/>
            <w:r>
              <w:t xml:space="preserve">’ </w:t>
            </w:r>
            <w:proofErr w:type="spellStart"/>
            <w:r>
              <w:t>ability</w:t>
            </w:r>
            <w:proofErr w:type="spellEnd"/>
            <w:r>
              <w:t xml:space="preserve"> to plan and </w:t>
            </w:r>
            <w:proofErr w:type="spellStart"/>
            <w:r>
              <w:t>p</w:t>
            </w:r>
            <w:r>
              <w:t>ursue</w:t>
            </w:r>
            <w:proofErr w:type="spellEnd"/>
            <w:r>
              <w:t xml:space="preserve"> a CLIL unit</w:t>
            </w:r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trainees</w:t>
            </w:r>
            <w:proofErr w:type="spellEnd"/>
            <w:r>
              <w:t xml:space="preserve">’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thinking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by </w:t>
            </w:r>
            <w:proofErr w:type="spellStart"/>
            <w:r>
              <w:t>guiding</w:t>
            </w:r>
            <w:proofErr w:type="spellEnd"/>
            <w:r>
              <w:t xml:space="preserve"> </w:t>
            </w:r>
            <w:proofErr w:type="spellStart"/>
            <w:r>
              <w:t>them</w:t>
            </w:r>
            <w:proofErr w:type="spellEnd"/>
            <w:r>
              <w:t xml:space="preserve"> in </w:t>
            </w:r>
            <w:proofErr w:type="spellStart"/>
            <w:r>
              <w:t>selecting</w:t>
            </w:r>
            <w:proofErr w:type="spellEnd"/>
            <w:r>
              <w:t xml:space="preserve"> and </w:t>
            </w:r>
            <w:proofErr w:type="spellStart"/>
            <w:r>
              <w:t>preparing</w:t>
            </w:r>
            <w:proofErr w:type="spellEnd"/>
            <w:r>
              <w:t xml:space="preserve"> a CLIL </w:t>
            </w:r>
            <w:proofErr w:type="spellStart"/>
            <w:r>
              <w:t>oriented</w:t>
            </w:r>
            <w:proofErr w:type="spellEnd"/>
            <w:r>
              <w:t xml:space="preserve"> </w:t>
            </w:r>
            <w:proofErr w:type="spellStart"/>
            <w:r>
              <w:t>syllabus</w:t>
            </w:r>
            <w:proofErr w:type="spellEnd"/>
            <w:r>
              <w:t xml:space="preserve"> and </w:t>
            </w:r>
            <w:proofErr w:type="spellStart"/>
            <w:r>
              <w:t>didactic</w:t>
            </w:r>
            <w:proofErr w:type="spellEnd"/>
            <w:r>
              <w:t xml:space="preserve"> materials</w:t>
            </w:r>
          </w:p>
          <w:p w:rsidR="001A7E96" w:rsidRDefault="00997481">
            <w:pPr>
              <w:spacing w:line="240" w:lineRule="auto"/>
            </w:pPr>
            <w:r>
              <w:t xml:space="preserve">•    to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trainees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of the </w:t>
            </w:r>
            <w:proofErr w:type="spellStart"/>
            <w:r>
              <w:t>importance</w:t>
            </w:r>
            <w:proofErr w:type="spellEnd"/>
            <w:r>
              <w:t xml:space="preserve"> of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education</w:t>
            </w:r>
            <w:proofErr w:type="spellEnd"/>
            <w:r>
              <w:t xml:space="preserve"> CLIL </w:t>
            </w:r>
            <w:proofErr w:type="spellStart"/>
            <w:r>
              <w:t>programme</w:t>
            </w:r>
            <w:proofErr w:type="spellEnd"/>
            <w:r>
              <w:t xml:space="preserve"> for </w:t>
            </w:r>
            <w:proofErr w:type="spellStart"/>
            <w:r>
              <w:t>further</w:t>
            </w:r>
            <w:proofErr w:type="spellEnd"/>
            <w:r>
              <w:t xml:space="preserve"> development of </w:t>
            </w:r>
            <w:proofErr w:type="spellStart"/>
            <w:r>
              <w:t>pupils</w:t>
            </w:r>
            <w:proofErr w:type="spellEnd"/>
            <w:r>
              <w:t xml:space="preserve"> in </w:t>
            </w:r>
            <w:proofErr w:type="spellStart"/>
            <w:r>
              <w:t>subject-driven</w:t>
            </w:r>
            <w:proofErr w:type="spellEnd"/>
            <w:r>
              <w:t xml:space="preserve"> CLIL </w:t>
            </w:r>
            <w:proofErr w:type="spellStart"/>
            <w:r>
              <w:t>education</w:t>
            </w:r>
            <w:proofErr w:type="spellEnd"/>
          </w:p>
          <w:p w:rsidR="001A7E96" w:rsidRDefault="001A7E96">
            <w:pPr>
              <w:spacing w:after="90" w:line="240" w:lineRule="auto"/>
              <w:rPr>
                <w:highlight w:val="yellow"/>
              </w:rPr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4.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2300-GPTE-M1-LD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color w:val="222222"/>
                <w:highlight w:val="white"/>
              </w:rPr>
            </w:pPr>
            <w:proofErr w:type="spellStart"/>
            <w:r>
              <w:rPr>
                <w:b/>
                <w:color w:val="222222"/>
                <w:highlight w:val="white"/>
              </w:rPr>
              <w:t>Literature</w:t>
            </w:r>
            <w:proofErr w:type="spellEnd"/>
            <w:r>
              <w:rPr>
                <w:b/>
                <w:color w:val="222222"/>
                <w:highlight w:val="white"/>
              </w:rPr>
              <w:t xml:space="preserve"> and drama in ELT</w:t>
            </w:r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The </w:t>
            </w:r>
            <w:proofErr w:type="spellStart"/>
            <w:r>
              <w:t>aims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achieved</w:t>
            </w:r>
            <w:proofErr w:type="spellEnd"/>
            <w:r>
              <w:t xml:space="preserve"> </w:t>
            </w:r>
            <w:proofErr w:type="spellStart"/>
            <w:r>
              <w:t>through</w:t>
            </w:r>
            <w:proofErr w:type="spellEnd"/>
            <w:r>
              <w:t xml:space="preserve"> the </w:t>
            </w:r>
            <w:proofErr w:type="spellStart"/>
            <w:r>
              <w:t>programme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includes</w:t>
            </w:r>
            <w:proofErr w:type="spellEnd"/>
            <w:r>
              <w:t xml:space="preserve">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>:</w:t>
            </w:r>
          </w:p>
          <w:p w:rsidR="001A7E96" w:rsidRDefault="00997481">
            <w:pPr>
              <w:spacing w:line="240" w:lineRule="auto"/>
            </w:pPr>
            <w:r>
              <w:t xml:space="preserve">•    </w:t>
            </w:r>
            <w:proofErr w:type="spellStart"/>
            <w:r>
              <w:t>Storytelling</w:t>
            </w:r>
            <w:proofErr w:type="spellEnd"/>
            <w:r>
              <w:t xml:space="preserve"> with </w:t>
            </w:r>
            <w:proofErr w:type="spellStart"/>
            <w:r>
              <w:t>children</w:t>
            </w:r>
            <w:proofErr w:type="spellEnd"/>
          </w:p>
          <w:p w:rsidR="001A7E96" w:rsidRDefault="00997481">
            <w:pPr>
              <w:spacing w:line="240" w:lineRule="auto"/>
            </w:pPr>
            <w:r>
              <w:t xml:space="preserve">•    </w:t>
            </w:r>
            <w:proofErr w:type="spellStart"/>
            <w:r>
              <w:t>Wordless</w:t>
            </w:r>
            <w:proofErr w:type="spellEnd"/>
            <w:r>
              <w:t xml:space="preserve"> </w:t>
            </w:r>
            <w:proofErr w:type="spellStart"/>
            <w:r>
              <w:t>picture</w:t>
            </w:r>
            <w:proofErr w:type="spellEnd"/>
            <w:r>
              <w:t xml:space="preserve"> </w:t>
            </w:r>
            <w:proofErr w:type="spellStart"/>
            <w:r>
              <w:t>books</w:t>
            </w:r>
            <w:proofErr w:type="spellEnd"/>
            <w:r>
              <w:t xml:space="preserve"> as a </w:t>
            </w:r>
            <w:proofErr w:type="spellStart"/>
            <w:r>
              <w:t>tool</w:t>
            </w:r>
            <w:proofErr w:type="spellEnd"/>
            <w:r>
              <w:t xml:space="preserve"> of developing </w:t>
            </w:r>
            <w:proofErr w:type="spellStart"/>
            <w:r>
              <w:t>pre-literacy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</w:p>
          <w:p w:rsidR="001A7E96" w:rsidRDefault="00997481">
            <w:pPr>
              <w:spacing w:line="240" w:lineRule="auto"/>
            </w:pPr>
            <w:r>
              <w:t xml:space="preserve">•    How to </w:t>
            </w:r>
            <w:proofErr w:type="spellStart"/>
            <w:r>
              <w:t>choose</w:t>
            </w:r>
            <w:proofErr w:type="spellEnd"/>
            <w:r>
              <w:t xml:space="preserve"> a </w:t>
            </w:r>
            <w:proofErr w:type="spellStart"/>
            <w:r>
              <w:t>good</w:t>
            </w:r>
            <w:proofErr w:type="spellEnd"/>
            <w:r>
              <w:t xml:space="preserve"> </w:t>
            </w:r>
            <w:proofErr w:type="spellStart"/>
            <w:r>
              <w:t>book</w:t>
            </w:r>
            <w:proofErr w:type="spellEnd"/>
            <w:r>
              <w:t xml:space="preserve"> for my ELT </w:t>
            </w:r>
            <w:proofErr w:type="spellStart"/>
            <w:r>
              <w:t>class</w:t>
            </w:r>
            <w:proofErr w:type="spellEnd"/>
            <w:r>
              <w:t>?</w:t>
            </w:r>
          </w:p>
          <w:p w:rsidR="001A7E96" w:rsidRDefault="00997481">
            <w:pPr>
              <w:spacing w:line="240" w:lineRule="auto"/>
            </w:pPr>
            <w:r>
              <w:t xml:space="preserve">•    Drama as a </w:t>
            </w:r>
            <w:proofErr w:type="spellStart"/>
            <w:r>
              <w:t>too</w:t>
            </w:r>
            <w:r>
              <w:t>l</w:t>
            </w:r>
            <w:proofErr w:type="spellEnd"/>
            <w:r>
              <w:t xml:space="preserve"> of </w:t>
            </w:r>
            <w:proofErr w:type="spellStart"/>
            <w:r>
              <w:t>introducing</w:t>
            </w:r>
            <w:proofErr w:type="spellEnd"/>
            <w:r>
              <w:t xml:space="preserve"> </w:t>
            </w:r>
            <w:proofErr w:type="spellStart"/>
            <w:r>
              <w:t>literature</w:t>
            </w:r>
            <w:proofErr w:type="spellEnd"/>
          </w:p>
          <w:p w:rsidR="001A7E96" w:rsidRDefault="00997481">
            <w:pPr>
              <w:spacing w:line="240" w:lineRule="auto"/>
            </w:pPr>
            <w:r>
              <w:t xml:space="preserve">•    Classic English </w:t>
            </w:r>
            <w:proofErr w:type="spellStart"/>
            <w:r>
              <w:t>nursery</w:t>
            </w:r>
            <w:proofErr w:type="spellEnd"/>
            <w:r>
              <w:t xml:space="preserve"> </w:t>
            </w:r>
            <w:proofErr w:type="spellStart"/>
            <w:r>
              <w:t>rhymes</w:t>
            </w:r>
            <w:proofErr w:type="spellEnd"/>
            <w:r>
              <w:t xml:space="preserve">, </w:t>
            </w:r>
            <w:proofErr w:type="spellStart"/>
            <w:r>
              <w:t>children’s</w:t>
            </w:r>
            <w:proofErr w:type="spellEnd"/>
            <w:r>
              <w:t xml:space="preserve"> </w:t>
            </w:r>
            <w:proofErr w:type="spellStart"/>
            <w:r>
              <w:t>verse</w:t>
            </w:r>
            <w:proofErr w:type="spellEnd"/>
            <w:r>
              <w:t xml:space="preserve">, </w:t>
            </w:r>
            <w:proofErr w:type="spellStart"/>
            <w:r>
              <w:t>poetry</w:t>
            </w:r>
            <w:proofErr w:type="spellEnd"/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5.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2300-GPTE-M1-TLBS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Teaching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literacy</w:t>
            </w:r>
            <w:proofErr w:type="spellEnd"/>
            <w:r>
              <w:rPr>
                <w:b/>
                <w:highlight w:val="white"/>
              </w:rPr>
              <w:t xml:space="preserve"> in </w:t>
            </w:r>
            <w:proofErr w:type="spellStart"/>
            <w:r>
              <w:rPr>
                <w:b/>
                <w:highlight w:val="white"/>
              </w:rPr>
              <w:t>bilingual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settings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intended</w:t>
            </w:r>
            <w:proofErr w:type="spellEnd"/>
            <w:r>
              <w:t xml:space="preserve"> to </w:t>
            </w:r>
            <w:proofErr w:type="spellStart"/>
            <w:r>
              <w:t>offer</w:t>
            </w:r>
            <w:proofErr w:type="spellEnd"/>
            <w:r>
              <w:t xml:space="preserve"> </w:t>
            </w:r>
            <w:proofErr w:type="spellStart"/>
            <w:r>
              <w:t>an</w:t>
            </w:r>
            <w:proofErr w:type="spellEnd"/>
            <w:r>
              <w:t xml:space="preserve"> </w:t>
            </w:r>
            <w:proofErr w:type="spellStart"/>
            <w:r>
              <w:t>overview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literacy</w:t>
            </w:r>
            <w:proofErr w:type="spellEnd"/>
            <w:r>
              <w:t xml:space="preserve"> in </w:t>
            </w:r>
            <w:proofErr w:type="spellStart"/>
            <w:r>
              <w:t>bilingual</w:t>
            </w:r>
            <w:proofErr w:type="spellEnd"/>
            <w:r>
              <w:t xml:space="preserve"> </w:t>
            </w:r>
            <w:proofErr w:type="spellStart"/>
            <w:r>
              <w:t>settings</w:t>
            </w:r>
            <w:proofErr w:type="spellEnd"/>
            <w:r>
              <w:t xml:space="preserve">.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falls</w:t>
            </w:r>
            <w:proofErr w:type="spellEnd"/>
            <w:r>
              <w:t xml:space="preserve"> </w:t>
            </w:r>
            <w:proofErr w:type="spellStart"/>
            <w:r>
              <w:t>naturally</w:t>
            </w:r>
            <w:proofErr w:type="spellEnd"/>
            <w:r>
              <w:t xml:space="preserve"> </w:t>
            </w:r>
            <w:proofErr w:type="spellStart"/>
            <w:r>
              <w:t>into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major </w:t>
            </w:r>
            <w:proofErr w:type="spellStart"/>
            <w:r>
              <w:t>parts</w:t>
            </w:r>
            <w:proofErr w:type="spellEnd"/>
            <w:r>
              <w:t xml:space="preserve"> </w:t>
            </w:r>
            <w:proofErr w:type="spellStart"/>
            <w:r>
              <w:t>devoted</w:t>
            </w:r>
            <w:proofErr w:type="spellEnd"/>
            <w:r>
              <w:t xml:space="preserve"> to the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facets</w:t>
            </w:r>
            <w:proofErr w:type="spellEnd"/>
            <w:r>
              <w:t xml:space="preserve"> of </w:t>
            </w:r>
            <w:proofErr w:type="spellStart"/>
            <w:r>
              <w:t>literacy</w:t>
            </w:r>
            <w:proofErr w:type="spellEnd"/>
            <w:r>
              <w:t xml:space="preserve">: to </w:t>
            </w:r>
            <w:proofErr w:type="spellStart"/>
            <w:r>
              <w:t>reading</w:t>
            </w:r>
            <w:proofErr w:type="spellEnd"/>
            <w:r>
              <w:t xml:space="preserve"> and </w:t>
            </w:r>
            <w:proofErr w:type="spellStart"/>
            <w:r>
              <w:t>writing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demonstrates</w:t>
            </w:r>
            <w:proofErr w:type="spellEnd"/>
            <w:r>
              <w:t xml:space="preserve"> the </w:t>
            </w:r>
            <w:proofErr w:type="spellStart"/>
            <w:r>
              <w:t>application</w:t>
            </w:r>
            <w:proofErr w:type="spellEnd"/>
            <w:r>
              <w:t xml:space="preserve"> of the </w:t>
            </w:r>
            <w:proofErr w:type="spellStart"/>
            <w:r>
              <w:t>conce</w:t>
            </w:r>
            <w:r>
              <w:t>pt</w:t>
            </w:r>
            <w:proofErr w:type="spellEnd"/>
            <w:r>
              <w:t xml:space="preserve"> of </w:t>
            </w:r>
            <w:proofErr w:type="spellStart"/>
            <w:r>
              <w:t>literacy</w:t>
            </w:r>
            <w:proofErr w:type="spellEnd"/>
            <w:r>
              <w:t xml:space="preserve"> to the </w:t>
            </w:r>
            <w:proofErr w:type="spellStart"/>
            <w:r>
              <w:t>remaining</w:t>
            </w:r>
            <w:proofErr w:type="spellEnd"/>
            <w:r>
              <w:t xml:space="preserve"> </w:t>
            </w:r>
            <w:proofErr w:type="spellStart"/>
            <w:r>
              <w:t>two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, to </w:t>
            </w:r>
            <w:proofErr w:type="spellStart"/>
            <w:r>
              <w:lastRenderedPageBreak/>
              <w:t>speaking</w:t>
            </w:r>
            <w:proofErr w:type="spellEnd"/>
            <w:r>
              <w:t xml:space="preserve"> and </w:t>
            </w:r>
            <w:proofErr w:type="spellStart"/>
            <w:r>
              <w:t>listening</w:t>
            </w:r>
            <w:proofErr w:type="spellEnd"/>
            <w:r>
              <w:t xml:space="preserve">.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explores</w:t>
            </w:r>
            <w:proofErr w:type="spellEnd"/>
            <w:r>
              <w:t xml:space="preserve"> the </w:t>
            </w:r>
            <w:proofErr w:type="spellStart"/>
            <w:r>
              <w:t>pedagogy</w:t>
            </w:r>
            <w:proofErr w:type="spellEnd"/>
            <w:r>
              <w:t xml:space="preserve"> of </w:t>
            </w:r>
            <w:proofErr w:type="spellStart"/>
            <w:r>
              <w:t>teaching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in L1 and in L2, </w:t>
            </w:r>
            <w:proofErr w:type="spellStart"/>
            <w:r>
              <w:t>drawing</w:t>
            </w:r>
            <w:proofErr w:type="spellEnd"/>
            <w:r>
              <w:t xml:space="preserve"> on cross-</w:t>
            </w:r>
            <w:proofErr w:type="spellStart"/>
            <w:r>
              <w:t>linguistic</w:t>
            </w:r>
            <w:proofErr w:type="spellEnd"/>
            <w:r>
              <w:t xml:space="preserve"> </w:t>
            </w:r>
            <w:proofErr w:type="spellStart"/>
            <w:r>
              <w:t>similarities</w:t>
            </w:r>
            <w:proofErr w:type="spellEnd"/>
            <w:r>
              <w:t xml:space="preserve"> and </w:t>
            </w:r>
            <w:proofErr w:type="spellStart"/>
            <w:r>
              <w:t>differences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in L1 and </w:t>
            </w:r>
            <w:proofErr w:type="spellStart"/>
            <w:r>
              <w:t>reading</w:t>
            </w:r>
            <w:proofErr w:type="spellEnd"/>
            <w:r>
              <w:t xml:space="preserve"> in English, with the </w:t>
            </w:r>
            <w:proofErr w:type="spellStart"/>
            <w:r>
              <w:t>bot</w:t>
            </w:r>
            <w:r>
              <w:t>tom</w:t>
            </w:r>
            <w:proofErr w:type="spellEnd"/>
            <w:r>
              <w:t xml:space="preserve"> </w:t>
            </w:r>
            <w:proofErr w:type="spellStart"/>
            <w:r>
              <w:t>line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</w:t>
            </w:r>
            <w:proofErr w:type="spellStart"/>
            <w:r>
              <w:t>strategies</w:t>
            </w:r>
            <w:proofErr w:type="spellEnd"/>
            <w:r>
              <w:t xml:space="preserve">, as part of </w:t>
            </w:r>
            <w:proofErr w:type="spellStart"/>
            <w:r>
              <w:t>regular</w:t>
            </w:r>
            <w:proofErr w:type="spellEnd"/>
            <w:r>
              <w:t xml:space="preserve"> LLS (</w:t>
            </w:r>
            <w:proofErr w:type="spellStart"/>
            <w:r>
              <w:t>language</w:t>
            </w:r>
            <w:proofErr w:type="spellEnd"/>
            <w:r>
              <w:t xml:space="preserve"> learning </w:t>
            </w:r>
            <w:proofErr w:type="spellStart"/>
            <w:r>
              <w:t>strategies</w:t>
            </w:r>
            <w:proofErr w:type="spellEnd"/>
            <w:r>
              <w:t xml:space="preserve">) </w:t>
            </w:r>
            <w:proofErr w:type="spellStart"/>
            <w:r>
              <w:t>undergoes</w:t>
            </w:r>
            <w:proofErr w:type="spellEnd"/>
            <w:r>
              <w:t xml:space="preserve"> </w:t>
            </w:r>
            <w:proofErr w:type="spellStart"/>
            <w:r>
              <w:t>strategy</w:t>
            </w:r>
            <w:proofErr w:type="spellEnd"/>
            <w:r>
              <w:t xml:space="preserve"> </w:t>
            </w:r>
            <w:proofErr w:type="spellStart"/>
            <w:r>
              <w:t>training</w:t>
            </w:r>
            <w:proofErr w:type="spellEnd"/>
            <w:r>
              <w:t xml:space="preserve"> and </w:t>
            </w:r>
            <w:proofErr w:type="spellStart"/>
            <w:r>
              <w:t>can</w:t>
            </w:r>
            <w:proofErr w:type="spellEnd"/>
            <w:r>
              <w:t xml:space="preserve"> be </w:t>
            </w:r>
            <w:proofErr w:type="spellStart"/>
            <w:r>
              <w:t>transferred</w:t>
            </w:r>
            <w:proofErr w:type="spellEnd"/>
            <w:r>
              <w:t xml:space="preserve"> </w:t>
            </w:r>
            <w:proofErr w:type="spellStart"/>
            <w:r>
              <w:t>across</w:t>
            </w:r>
            <w:proofErr w:type="spellEnd"/>
            <w:r>
              <w:t xml:space="preserve"> </w:t>
            </w:r>
            <w:proofErr w:type="spellStart"/>
            <w:r>
              <w:t>languages</w:t>
            </w:r>
            <w:proofErr w:type="spellEnd"/>
            <w:r>
              <w:t xml:space="preserve">. </w:t>
            </w: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examined</w:t>
            </w:r>
            <w:proofErr w:type="spellEnd"/>
            <w:r>
              <w:t xml:space="preserve"> the </w:t>
            </w:r>
            <w:proofErr w:type="spellStart"/>
            <w:r>
              <w:t>interplay</w:t>
            </w:r>
            <w:proofErr w:type="spellEnd"/>
            <w:r>
              <w:t xml:space="preserve"> of SES, race and </w:t>
            </w:r>
            <w:proofErr w:type="spellStart"/>
            <w:r>
              <w:t>ethnicity</w:t>
            </w:r>
            <w:proofErr w:type="spellEnd"/>
            <w:r>
              <w:t xml:space="preserve"> on </w:t>
            </w:r>
            <w:proofErr w:type="spellStart"/>
            <w:r>
              <w:t>readership</w:t>
            </w:r>
            <w:proofErr w:type="spellEnd"/>
            <w:r>
              <w:t xml:space="preserve">, we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move</w:t>
            </w:r>
            <w:proofErr w:type="spellEnd"/>
            <w:r>
              <w:t xml:space="preserve"> on to </w:t>
            </w:r>
            <w:proofErr w:type="spellStart"/>
            <w:r>
              <w:t>im</w:t>
            </w:r>
            <w:r>
              <w:t>plementing</w:t>
            </w:r>
            <w:proofErr w:type="spellEnd"/>
            <w:r>
              <w:t xml:space="preserve"> </w:t>
            </w:r>
            <w:proofErr w:type="spellStart"/>
            <w:r>
              <w:t>reading</w:t>
            </w:r>
            <w:proofErr w:type="spellEnd"/>
            <w:r>
              <w:t xml:space="preserve"> in the </w:t>
            </w:r>
            <w:proofErr w:type="spellStart"/>
            <w:r>
              <w:t>bilingual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t>,</w:t>
            </w: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lastRenderedPageBreak/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6.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2300-GPTE-M3-AR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Action </w:t>
            </w:r>
            <w:proofErr w:type="spellStart"/>
            <w:r>
              <w:rPr>
                <w:b/>
                <w:highlight w:val="white"/>
              </w:rPr>
              <w:t>Research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Participants</w:t>
            </w:r>
            <w:proofErr w:type="spellEnd"/>
            <w:r>
              <w:rPr>
                <w:highlight w:val="white"/>
              </w:rPr>
              <w:t xml:space="preserve"> in </w:t>
            </w:r>
            <w:proofErr w:type="spellStart"/>
            <w:r>
              <w:rPr>
                <w:highlight w:val="white"/>
              </w:rPr>
              <w:t>this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course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will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engage</w:t>
            </w:r>
            <w:proofErr w:type="spellEnd"/>
            <w:r>
              <w:rPr>
                <w:highlight w:val="white"/>
              </w:rPr>
              <w:t xml:space="preserve"> in </w:t>
            </w:r>
            <w:proofErr w:type="spellStart"/>
            <w:r>
              <w:rPr>
                <w:highlight w:val="white"/>
              </w:rPr>
              <w:t>exploration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action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research</w:t>
            </w:r>
            <w:proofErr w:type="spellEnd"/>
            <w:r>
              <w:rPr>
                <w:highlight w:val="white"/>
              </w:rPr>
              <w:t xml:space="preserve"> in </w:t>
            </w:r>
            <w:proofErr w:type="spellStart"/>
            <w:r>
              <w:rPr>
                <w:highlight w:val="white"/>
              </w:rPr>
              <w:t>theory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practice</w:t>
            </w:r>
            <w:proofErr w:type="spellEnd"/>
            <w:r>
              <w:rPr>
                <w:highlight w:val="white"/>
              </w:rPr>
              <w:t xml:space="preserve"> in the field of </w:t>
            </w:r>
            <w:proofErr w:type="spellStart"/>
            <w:r>
              <w:rPr>
                <w:highlight w:val="white"/>
              </w:rPr>
              <w:t>language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teaching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early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education</w:t>
            </w:r>
            <w:proofErr w:type="spellEnd"/>
            <w:r>
              <w:rPr>
                <w:highlight w:val="white"/>
              </w:rPr>
              <w:t xml:space="preserve">. The </w:t>
            </w:r>
            <w:proofErr w:type="spellStart"/>
            <w:r>
              <w:rPr>
                <w:highlight w:val="white"/>
              </w:rPr>
              <w:t>course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will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acquaint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students</w:t>
            </w:r>
            <w:proofErr w:type="spellEnd"/>
            <w:r>
              <w:rPr>
                <w:highlight w:val="white"/>
              </w:rPr>
              <w:t xml:space="preserve"> with a </w:t>
            </w:r>
            <w:proofErr w:type="spellStart"/>
            <w:r>
              <w:rPr>
                <w:highlight w:val="white"/>
              </w:rPr>
              <w:t>variety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approaches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action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research</w:t>
            </w:r>
            <w:proofErr w:type="spellEnd"/>
            <w:r>
              <w:rPr>
                <w:highlight w:val="white"/>
              </w:rPr>
              <w:t xml:space="preserve">.  Student </w:t>
            </w:r>
            <w:proofErr w:type="spellStart"/>
            <w:r>
              <w:rPr>
                <w:highlight w:val="white"/>
              </w:rPr>
              <w:t>teachers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will</w:t>
            </w:r>
            <w:proofErr w:type="spellEnd"/>
            <w:r>
              <w:rPr>
                <w:highlight w:val="white"/>
              </w:rPr>
              <w:t xml:space="preserve"> be </w:t>
            </w:r>
            <w:proofErr w:type="spellStart"/>
            <w:r>
              <w:rPr>
                <w:highlight w:val="white"/>
              </w:rPr>
              <w:t>encouraged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make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connections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between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understandings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research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early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language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teaching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own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emergence</w:t>
            </w:r>
            <w:proofErr w:type="spellEnd"/>
            <w:r>
              <w:rPr>
                <w:highlight w:val="white"/>
              </w:rPr>
              <w:t xml:space="preserve"> as </w:t>
            </w:r>
            <w:proofErr w:type="spellStart"/>
            <w:r>
              <w:rPr>
                <w:highlight w:val="white"/>
              </w:rPr>
              <w:t>practitioner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researchers</w:t>
            </w:r>
            <w:proofErr w:type="spellEnd"/>
            <w:r>
              <w:rPr>
                <w:highlight w:val="white"/>
              </w:rPr>
              <w:t xml:space="preserve"> in </w:t>
            </w:r>
            <w:proofErr w:type="spellStart"/>
            <w:r>
              <w:rPr>
                <w:highlight w:val="white"/>
              </w:rPr>
              <w:t>education</w:t>
            </w:r>
            <w:r>
              <w:rPr>
                <w:highlight w:val="white"/>
              </w:rPr>
              <w:t>al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settings</w:t>
            </w:r>
            <w:proofErr w:type="spellEnd"/>
            <w:r>
              <w:rPr>
                <w:highlight w:val="white"/>
              </w:rPr>
              <w:t xml:space="preserve">. The </w:t>
            </w:r>
            <w:proofErr w:type="spellStart"/>
            <w:r>
              <w:rPr>
                <w:highlight w:val="white"/>
              </w:rPr>
              <w:t>aim</w:t>
            </w:r>
            <w:proofErr w:type="spellEnd"/>
            <w:r>
              <w:rPr>
                <w:highlight w:val="white"/>
              </w:rPr>
              <w:t xml:space="preserve"> of the </w:t>
            </w:r>
            <w:proofErr w:type="spellStart"/>
            <w:r>
              <w:rPr>
                <w:highlight w:val="white"/>
              </w:rPr>
              <w:t>course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prepare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participants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view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themselves</w:t>
            </w:r>
            <w:proofErr w:type="spellEnd"/>
            <w:r>
              <w:rPr>
                <w:highlight w:val="white"/>
              </w:rPr>
              <w:t xml:space="preserve"> as </w:t>
            </w:r>
            <w:proofErr w:type="spellStart"/>
            <w:r>
              <w:rPr>
                <w:highlight w:val="white"/>
              </w:rPr>
              <w:t>knowledge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producers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who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able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learn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about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teaching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students</w:t>
            </w:r>
            <w:proofErr w:type="spellEnd"/>
            <w:r>
              <w:rPr>
                <w:highlight w:val="white"/>
              </w:rPr>
              <w:t xml:space="preserve"> by </w:t>
            </w:r>
            <w:proofErr w:type="spellStart"/>
            <w:r>
              <w:rPr>
                <w:highlight w:val="white"/>
              </w:rPr>
              <w:t>studying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own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experiences</w:t>
            </w:r>
            <w:proofErr w:type="spellEnd"/>
            <w:r>
              <w:rPr>
                <w:highlight w:val="white"/>
              </w:rPr>
              <w:t>.</w:t>
            </w: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7.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2300-GPTE-M2-EPh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English </w:t>
            </w:r>
            <w:proofErr w:type="spellStart"/>
            <w:r>
              <w:rPr>
                <w:b/>
                <w:highlight w:val="white"/>
              </w:rPr>
              <w:t>Phonetics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  <w:rPr>
                <w:highlight w:val="white"/>
              </w:rPr>
            </w:pPr>
            <w:r>
              <w:rPr>
                <w:highlight w:val="white"/>
              </w:rPr>
              <w:t xml:space="preserve">The </w:t>
            </w:r>
            <w:proofErr w:type="spellStart"/>
            <w:r>
              <w:rPr>
                <w:highlight w:val="white"/>
              </w:rPr>
              <w:t>course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aimed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students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who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fluent</w:t>
            </w:r>
            <w:proofErr w:type="spellEnd"/>
            <w:r>
              <w:rPr>
                <w:highlight w:val="white"/>
              </w:rPr>
              <w:t xml:space="preserve"> in English and </w:t>
            </w:r>
            <w:proofErr w:type="spellStart"/>
            <w:r>
              <w:rPr>
                <w:highlight w:val="white"/>
              </w:rPr>
              <w:t>are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experienced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learners</w:t>
            </w:r>
            <w:proofErr w:type="spellEnd"/>
            <w:r>
              <w:rPr>
                <w:highlight w:val="white"/>
              </w:rPr>
              <w:t xml:space="preserve"> of English; </w:t>
            </w:r>
            <w:proofErr w:type="spellStart"/>
            <w:r>
              <w:rPr>
                <w:highlight w:val="white"/>
              </w:rPr>
              <w:t>ideally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they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know</w:t>
            </w:r>
            <w:proofErr w:type="spellEnd"/>
            <w:r>
              <w:rPr>
                <w:highlight w:val="white"/>
              </w:rPr>
              <w:t xml:space="preserve"> the </w:t>
            </w:r>
            <w:proofErr w:type="spellStart"/>
            <w:r>
              <w:rPr>
                <w:highlight w:val="white"/>
              </w:rPr>
              <w:t>phonetic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transcription</w:t>
            </w:r>
            <w:proofErr w:type="spellEnd"/>
            <w:r>
              <w:rPr>
                <w:highlight w:val="white"/>
              </w:rPr>
              <w:t xml:space="preserve"> as </w:t>
            </w:r>
            <w:proofErr w:type="spellStart"/>
            <w:r>
              <w:rPr>
                <w:highlight w:val="white"/>
              </w:rPr>
              <w:t>dictionary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users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pronunciation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least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comfortably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intelligible</w:t>
            </w:r>
            <w:proofErr w:type="spellEnd"/>
            <w:r>
              <w:rPr>
                <w:highlight w:val="white"/>
              </w:rPr>
              <w:t xml:space="preserve">.  It </w:t>
            </w:r>
            <w:proofErr w:type="spellStart"/>
            <w:r>
              <w:rPr>
                <w:highlight w:val="white"/>
              </w:rPr>
              <w:t>is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also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aimed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at</w:t>
            </w:r>
            <w:proofErr w:type="spellEnd"/>
            <w:r>
              <w:rPr>
                <w:highlight w:val="white"/>
              </w:rPr>
              <w:t xml:space="preserve"> native </w:t>
            </w:r>
            <w:proofErr w:type="spellStart"/>
            <w:r>
              <w:rPr>
                <w:highlight w:val="white"/>
              </w:rPr>
              <w:t>s</w:t>
            </w:r>
            <w:r>
              <w:rPr>
                <w:highlight w:val="white"/>
              </w:rPr>
              <w:t>peakers</w:t>
            </w:r>
            <w:proofErr w:type="spellEnd"/>
            <w:r>
              <w:rPr>
                <w:highlight w:val="white"/>
              </w:rPr>
              <w:t xml:space="preserve"> of English </w:t>
            </w:r>
            <w:proofErr w:type="spellStart"/>
            <w:r>
              <w:rPr>
                <w:highlight w:val="white"/>
              </w:rPr>
              <w:t>who</w:t>
            </w:r>
            <w:proofErr w:type="spellEnd"/>
            <w:r>
              <w:rPr>
                <w:highlight w:val="white"/>
              </w:rPr>
              <w:t xml:space="preserve"> want to </w:t>
            </w:r>
            <w:proofErr w:type="spellStart"/>
            <w:r>
              <w:rPr>
                <w:highlight w:val="white"/>
              </w:rPr>
              <w:t>build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lastRenderedPageBreak/>
              <w:t>or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improve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awareness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potential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pronunciation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problems</w:t>
            </w:r>
            <w:proofErr w:type="spellEnd"/>
            <w:r>
              <w:rPr>
                <w:highlight w:val="white"/>
              </w:rPr>
              <w:t xml:space="preserve"> of EFL </w:t>
            </w:r>
            <w:proofErr w:type="spellStart"/>
            <w:r>
              <w:rPr>
                <w:highlight w:val="white"/>
              </w:rPr>
              <w:t>learners</w:t>
            </w:r>
            <w:proofErr w:type="spellEnd"/>
            <w:r>
              <w:rPr>
                <w:highlight w:val="white"/>
              </w:rPr>
              <w:t xml:space="preserve"> and </w:t>
            </w:r>
            <w:proofErr w:type="spellStart"/>
            <w:r>
              <w:rPr>
                <w:highlight w:val="white"/>
              </w:rPr>
              <w:t>their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skills</w:t>
            </w:r>
            <w:proofErr w:type="spellEnd"/>
            <w:r>
              <w:rPr>
                <w:highlight w:val="white"/>
              </w:rPr>
              <w:t xml:space="preserve"> as EFL </w:t>
            </w:r>
            <w:proofErr w:type="spellStart"/>
            <w:r>
              <w:rPr>
                <w:highlight w:val="white"/>
              </w:rPr>
              <w:t>teachers.The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main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objective</w:t>
            </w:r>
            <w:proofErr w:type="spellEnd"/>
            <w:r>
              <w:rPr>
                <w:highlight w:val="white"/>
              </w:rPr>
              <w:t xml:space="preserve"> of the </w:t>
            </w:r>
            <w:proofErr w:type="spellStart"/>
            <w:r>
              <w:rPr>
                <w:highlight w:val="white"/>
              </w:rPr>
              <w:t>course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is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improve</w:t>
            </w:r>
            <w:proofErr w:type="spellEnd"/>
            <w:r>
              <w:rPr>
                <w:highlight w:val="white"/>
              </w:rPr>
              <w:t xml:space="preserve"> the </w:t>
            </w:r>
            <w:proofErr w:type="spellStart"/>
            <w:r>
              <w:rPr>
                <w:highlight w:val="white"/>
              </w:rPr>
              <w:t>students</w:t>
            </w:r>
            <w:proofErr w:type="spellEnd"/>
            <w:r>
              <w:rPr>
                <w:highlight w:val="white"/>
              </w:rPr>
              <w:t xml:space="preserve">’ </w:t>
            </w:r>
            <w:proofErr w:type="spellStart"/>
            <w:r>
              <w:rPr>
                <w:highlight w:val="white"/>
              </w:rPr>
              <w:t>knowledge</w:t>
            </w:r>
            <w:proofErr w:type="spellEnd"/>
            <w:r>
              <w:rPr>
                <w:highlight w:val="white"/>
              </w:rPr>
              <w:t xml:space="preserve"> of English </w:t>
            </w:r>
            <w:proofErr w:type="spellStart"/>
            <w:r>
              <w:rPr>
                <w:highlight w:val="white"/>
              </w:rPr>
              <w:t>phonetics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develop</w:t>
            </w:r>
            <w:proofErr w:type="spellEnd"/>
            <w:r>
              <w:rPr>
                <w:highlight w:val="white"/>
              </w:rPr>
              <w:t xml:space="preserve"> the </w:t>
            </w:r>
            <w:proofErr w:type="spellStart"/>
            <w:r>
              <w:rPr>
                <w:highlight w:val="white"/>
              </w:rPr>
              <w:t>ski</w:t>
            </w:r>
            <w:r>
              <w:rPr>
                <w:highlight w:val="white"/>
              </w:rPr>
              <w:t>ll</w:t>
            </w:r>
            <w:proofErr w:type="spellEnd"/>
            <w:r>
              <w:rPr>
                <w:highlight w:val="white"/>
              </w:rPr>
              <w:t xml:space="preserve"> of </w:t>
            </w:r>
            <w:proofErr w:type="spellStart"/>
            <w:r>
              <w:rPr>
                <w:highlight w:val="white"/>
              </w:rPr>
              <w:t>teaching</w:t>
            </w:r>
            <w:proofErr w:type="spellEnd"/>
            <w:r>
              <w:rPr>
                <w:highlight w:val="white"/>
              </w:rPr>
              <w:t xml:space="preserve"> English </w:t>
            </w:r>
            <w:proofErr w:type="spellStart"/>
            <w:r>
              <w:rPr>
                <w:highlight w:val="white"/>
              </w:rPr>
              <w:t>pronunciation</w:t>
            </w:r>
            <w:proofErr w:type="spellEnd"/>
            <w:r>
              <w:rPr>
                <w:highlight w:val="white"/>
              </w:rPr>
              <w:t xml:space="preserve"> to </w:t>
            </w:r>
            <w:proofErr w:type="spellStart"/>
            <w:r>
              <w:rPr>
                <w:highlight w:val="white"/>
              </w:rPr>
              <w:t>young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learners</w:t>
            </w:r>
            <w:proofErr w:type="spellEnd"/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lastRenderedPageBreak/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8.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2300-GPTE-M5-GE-CS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Curriculum </w:t>
            </w:r>
            <w:proofErr w:type="spellStart"/>
            <w:r>
              <w:rPr>
                <w:b/>
                <w:highlight w:val="white"/>
              </w:rPr>
              <w:t>studies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  <w:rPr>
                <w:color w:val="980000"/>
                <w:highlight w:val="white"/>
              </w:rPr>
            </w:pP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Detailed</w:t>
            </w:r>
            <w:proofErr w:type="spellEnd"/>
            <w:r>
              <w:rPr>
                <w:rFonts w:ascii="Calibri" w:eastAsia="Calibri" w:hAnsi="Calibri" w:cs="Calibri"/>
                <w:color w:val="98000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information</w:t>
            </w:r>
            <w:proofErr w:type="spellEnd"/>
            <w:r>
              <w:rPr>
                <w:rFonts w:ascii="Calibri" w:eastAsia="Calibri" w:hAnsi="Calibri" w:cs="Calibri"/>
                <w:color w:val="980000"/>
                <w:highlight w:val="white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will</w:t>
            </w:r>
            <w:proofErr w:type="spellEnd"/>
            <w:r>
              <w:rPr>
                <w:rFonts w:ascii="Calibri" w:eastAsia="Calibri" w:hAnsi="Calibri" w:cs="Calibri"/>
                <w:color w:val="980000"/>
                <w:highlight w:val="white"/>
              </w:rPr>
              <w:t xml:space="preserve"> be </w:t>
            </w: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available</w:t>
            </w:r>
            <w:proofErr w:type="spellEnd"/>
            <w:r>
              <w:rPr>
                <w:rFonts w:ascii="Calibri" w:eastAsia="Calibri" w:hAnsi="Calibri" w:cs="Calibri"/>
                <w:color w:val="980000"/>
                <w:highlight w:val="white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soon</w:t>
            </w:r>
            <w:proofErr w:type="spellEnd"/>
            <w:r>
              <w:rPr>
                <w:rFonts w:ascii="Calibri" w:eastAsia="Calibri" w:hAnsi="Calibri" w:cs="Calibri"/>
                <w:color w:val="980000"/>
                <w:highlight w:val="white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color w:val="980000"/>
                <w:highlight w:val="white"/>
              </w:rPr>
              <w:t>possible</w:t>
            </w:r>
            <w:proofErr w:type="spellEnd"/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9.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2300-GPTE-VEA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Voice </w:t>
            </w:r>
            <w:proofErr w:type="spellStart"/>
            <w:r>
              <w:rPr>
                <w:b/>
                <w:highlight w:val="white"/>
              </w:rPr>
              <w:t>emission</w:t>
            </w:r>
            <w:proofErr w:type="spellEnd"/>
            <w:r>
              <w:rPr>
                <w:b/>
                <w:highlight w:val="white"/>
              </w:rPr>
              <w:t xml:space="preserve"> and </w:t>
            </w:r>
            <w:proofErr w:type="spellStart"/>
            <w:r>
              <w:rPr>
                <w:b/>
                <w:highlight w:val="white"/>
              </w:rPr>
              <w:t>articulation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Voice </w:t>
            </w:r>
            <w:proofErr w:type="spellStart"/>
            <w:r>
              <w:t>emission</w:t>
            </w:r>
            <w:proofErr w:type="spellEnd"/>
            <w:r>
              <w:t xml:space="preserve"> for </w:t>
            </w:r>
            <w:proofErr w:type="spellStart"/>
            <w:r>
              <w:t>pedagogues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a </w:t>
            </w:r>
            <w:proofErr w:type="spellStart"/>
            <w:r>
              <w:t>cycle</w:t>
            </w:r>
            <w:proofErr w:type="spellEnd"/>
            <w:r>
              <w:t xml:space="preserve"> of </w:t>
            </w:r>
            <w:proofErr w:type="spellStart"/>
            <w:r>
              <w:t>trainings</w:t>
            </w:r>
            <w:proofErr w:type="spellEnd"/>
            <w:r>
              <w:t xml:space="preserve">, in </w:t>
            </w:r>
            <w:proofErr w:type="spellStart"/>
            <w:r>
              <w:t>which</w:t>
            </w:r>
            <w:proofErr w:type="spellEnd"/>
            <w:r>
              <w:t xml:space="preserve"> the </w:t>
            </w:r>
            <w:proofErr w:type="spellStart"/>
            <w:r>
              <w:t>main</w:t>
            </w:r>
            <w:proofErr w:type="spellEnd"/>
            <w:r>
              <w:t xml:space="preserve"> </w:t>
            </w:r>
            <w:proofErr w:type="spellStart"/>
            <w:r>
              <w:t>goal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make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aware</w:t>
            </w:r>
            <w:proofErr w:type="spellEnd"/>
            <w:r>
              <w:t xml:space="preserve"> of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</w:t>
            </w:r>
            <w:proofErr w:type="spellStart"/>
            <w:r>
              <w:t>manners</w:t>
            </w:r>
            <w:proofErr w:type="spellEnd"/>
            <w:r>
              <w:t xml:space="preserve"> of </w:t>
            </w:r>
            <w:proofErr w:type="spellStart"/>
            <w:r>
              <w:t>shaping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vocal</w:t>
            </w:r>
            <w:proofErr w:type="spellEnd"/>
            <w:r>
              <w:t xml:space="preserve"> </w:t>
            </w:r>
            <w:proofErr w:type="spellStart"/>
            <w:r>
              <w:t>processes</w:t>
            </w:r>
            <w:proofErr w:type="spellEnd"/>
            <w:r>
              <w:t xml:space="preserve"> and </w:t>
            </w:r>
            <w:proofErr w:type="spellStart"/>
            <w:r>
              <w:t>develop</w:t>
            </w:r>
            <w:proofErr w:type="spellEnd"/>
            <w:r>
              <w:t xml:space="preserve"> </w:t>
            </w:r>
            <w:proofErr w:type="spellStart"/>
            <w:r>
              <w:t>correct</w:t>
            </w:r>
            <w:proofErr w:type="spellEnd"/>
            <w:r>
              <w:t xml:space="preserve"> </w:t>
            </w:r>
            <w:proofErr w:type="spellStart"/>
            <w:r>
              <w:t>emission</w:t>
            </w:r>
            <w:proofErr w:type="spellEnd"/>
            <w:r>
              <w:t xml:space="preserve"> </w:t>
            </w:r>
            <w:proofErr w:type="spellStart"/>
            <w:r>
              <w:t>models</w:t>
            </w:r>
            <w:proofErr w:type="spellEnd"/>
            <w:r>
              <w:t xml:space="preserve">. The </w:t>
            </w:r>
            <w:proofErr w:type="spellStart"/>
            <w:r>
              <w:t>classes</w:t>
            </w:r>
            <w:proofErr w:type="spellEnd"/>
            <w:r>
              <w:t xml:space="preserve"> </w:t>
            </w:r>
            <w:proofErr w:type="spellStart"/>
            <w:r>
              <w:t>aim</w:t>
            </w:r>
            <w:proofErr w:type="spellEnd"/>
            <w:r>
              <w:t xml:space="preserve"> to </w:t>
            </w:r>
            <w:proofErr w:type="spellStart"/>
            <w:r>
              <w:t>teach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the </w:t>
            </w:r>
            <w:proofErr w:type="spellStart"/>
            <w:r>
              <w:t>voice</w:t>
            </w:r>
            <w:proofErr w:type="spellEnd"/>
            <w:r>
              <w:t xml:space="preserve"> </w:t>
            </w:r>
            <w:proofErr w:type="spellStart"/>
            <w:r>
              <w:t>can</w:t>
            </w:r>
            <w:proofErr w:type="spellEnd"/>
            <w:r>
              <w:t xml:space="preserve"> </w:t>
            </w:r>
            <w:proofErr w:type="spellStart"/>
            <w:r>
              <w:t>become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conscious</w:t>
            </w:r>
            <w:proofErr w:type="spellEnd"/>
            <w:r>
              <w:t xml:space="preserve"> </w:t>
            </w:r>
            <w:proofErr w:type="spellStart"/>
            <w:r>
              <w:t>tool</w:t>
            </w:r>
            <w:proofErr w:type="spellEnd"/>
            <w:r>
              <w:t xml:space="preserve"> in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job</w:t>
            </w:r>
            <w:proofErr w:type="spellEnd"/>
            <w:r>
              <w:t>.</w:t>
            </w: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C1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10.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2300-OG-GPTE-KBS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Key</w:t>
            </w:r>
            <w:proofErr w:type="spellEnd"/>
            <w:r>
              <w:rPr>
                <w:b/>
                <w:highlight w:val="white"/>
              </w:rPr>
              <w:t xml:space="preserve"> Professional and Business </w:t>
            </w:r>
            <w:proofErr w:type="spellStart"/>
            <w:r>
              <w:rPr>
                <w:b/>
                <w:highlight w:val="white"/>
              </w:rPr>
              <w:t>Skills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  <w:jc w:val="both"/>
            </w:pPr>
            <w:r>
              <w:t xml:space="preserve">Course </w:t>
            </w:r>
            <w:proofErr w:type="spellStart"/>
            <w:r>
              <w:t>overview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The </w:t>
            </w:r>
            <w:proofErr w:type="spellStart"/>
            <w:r>
              <w:t>Students</w:t>
            </w:r>
            <w:proofErr w:type="spellEnd"/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>:</w:t>
            </w:r>
          </w:p>
          <w:p w:rsidR="001A7E96" w:rsidRDefault="00997481">
            <w:pPr>
              <w:spacing w:line="240" w:lineRule="auto"/>
              <w:jc w:val="both"/>
            </w:pPr>
            <w:r>
              <w:t xml:space="preserve">•    </w:t>
            </w:r>
            <w:proofErr w:type="spellStart"/>
            <w:r>
              <w:t>Engage</w:t>
            </w:r>
            <w:proofErr w:type="spellEnd"/>
            <w:r>
              <w:t xml:space="preserve"> in a </w:t>
            </w:r>
            <w:proofErr w:type="spellStart"/>
            <w:r>
              <w:t>variety</w:t>
            </w:r>
            <w:proofErr w:type="spellEnd"/>
            <w:r>
              <w:t xml:space="preserve"> of </w:t>
            </w:r>
            <w:proofErr w:type="spellStart"/>
            <w:r>
              <w:t>tasks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require</w:t>
            </w:r>
            <w:proofErr w:type="spellEnd"/>
            <w:r>
              <w:t xml:space="preserve"> </w:t>
            </w:r>
            <w:proofErr w:type="spellStart"/>
            <w:r>
              <w:t>reflection</w:t>
            </w:r>
            <w:proofErr w:type="spellEnd"/>
            <w:r>
              <w:t xml:space="preserve"> on the 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and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outcomes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•    </w:t>
            </w:r>
            <w:proofErr w:type="spellStart"/>
            <w:r>
              <w:t>Practice</w:t>
            </w:r>
            <w:proofErr w:type="spellEnd"/>
            <w: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observation</w:t>
            </w:r>
            <w:proofErr w:type="spellEnd"/>
            <w:r>
              <w:t xml:space="preserve"> by </w:t>
            </w:r>
            <w:proofErr w:type="spellStart"/>
            <w:r>
              <w:t>analysing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of interview </w:t>
            </w:r>
            <w:proofErr w:type="spellStart"/>
            <w:r>
              <w:t>questions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•    </w:t>
            </w:r>
            <w:proofErr w:type="spellStart"/>
            <w:r>
              <w:t>Discuss</w:t>
            </w:r>
            <w:proofErr w:type="spellEnd"/>
            <w:r>
              <w:t xml:space="preserve"> the </w:t>
            </w:r>
            <w:proofErr w:type="spellStart"/>
            <w:r>
              <w:t>aim</w:t>
            </w:r>
            <w:proofErr w:type="spellEnd"/>
            <w:r>
              <w:t xml:space="preserve"> and </w:t>
            </w:r>
            <w:proofErr w:type="spellStart"/>
            <w:r>
              <w:t>recognize</w:t>
            </w:r>
            <w:proofErr w:type="spellEnd"/>
            <w:r>
              <w:t xml:space="preserve"> the </w:t>
            </w:r>
            <w:proofErr w:type="spellStart"/>
            <w:r>
              <w:t>value</w:t>
            </w:r>
            <w:proofErr w:type="spellEnd"/>
            <w:r>
              <w:t xml:space="preserve"> of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branding</w:t>
            </w:r>
            <w:proofErr w:type="spellEnd"/>
            <w:r>
              <w:t xml:space="preserve">, </w:t>
            </w:r>
            <w:proofErr w:type="spellStart"/>
            <w:r>
              <w:t>actively</w:t>
            </w:r>
            <w:proofErr w:type="spellEnd"/>
            <w:r>
              <w:t xml:space="preserve"> </w:t>
            </w:r>
            <w:proofErr w:type="spellStart"/>
            <w:r>
              <w:t>work</w:t>
            </w:r>
            <w:proofErr w:type="spellEnd"/>
            <w:r>
              <w:t xml:space="preserve"> on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professional</w:t>
            </w:r>
            <w:proofErr w:type="spellEnd"/>
            <w:r>
              <w:t xml:space="preserve"> image, and </w:t>
            </w:r>
            <w:proofErr w:type="spellStart"/>
            <w:r>
              <w:t>prepare</w:t>
            </w:r>
            <w:proofErr w:type="spellEnd"/>
            <w:r>
              <w:t xml:space="preserve"> a </w:t>
            </w:r>
            <w:proofErr w:type="spellStart"/>
            <w:r>
              <w:t>presentation</w:t>
            </w:r>
            <w:proofErr w:type="spellEnd"/>
            <w:r>
              <w:t xml:space="preserve"> of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personal</w:t>
            </w:r>
            <w:proofErr w:type="spellEnd"/>
            <w:r>
              <w:t xml:space="preserve"> </w:t>
            </w:r>
            <w:proofErr w:type="spellStart"/>
            <w:r>
              <w:t>brand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•    </w:t>
            </w:r>
            <w:proofErr w:type="spellStart"/>
            <w:r>
              <w:t>In</w:t>
            </w:r>
            <w:r>
              <w:t>vestigate</w:t>
            </w:r>
            <w:proofErr w:type="spellEnd"/>
            <w:r>
              <w:t xml:space="preserve"> and </w:t>
            </w:r>
            <w:proofErr w:type="spellStart"/>
            <w:r>
              <w:t>learn</w:t>
            </w:r>
            <w:proofErr w:type="spellEnd"/>
            <w:r>
              <w:t xml:space="preserve"> </w:t>
            </w:r>
            <w:proofErr w:type="spellStart"/>
            <w:r>
              <w:t>negotiation</w:t>
            </w:r>
            <w:proofErr w:type="spellEnd"/>
            <w:r>
              <w:t xml:space="preserve"> </w:t>
            </w:r>
            <w:proofErr w:type="spellStart"/>
            <w:r>
              <w:t>techniques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•    </w:t>
            </w:r>
            <w:proofErr w:type="spellStart"/>
            <w:r>
              <w:t>Discuss</w:t>
            </w:r>
            <w:proofErr w:type="spellEnd"/>
            <w:r>
              <w:t xml:space="preserve"> and format </w:t>
            </w:r>
            <w:proofErr w:type="spellStart"/>
            <w:r>
              <w:t>their</w:t>
            </w:r>
            <w:proofErr w:type="spellEnd"/>
            <w:r>
              <w:t xml:space="preserve"> </w:t>
            </w:r>
            <w:proofErr w:type="spellStart"/>
            <w:r>
              <w:t>own</w:t>
            </w:r>
            <w:proofErr w:type="spellEnd"/>
            <w:r>
              <w:t xml:space="preserve"> </w:t>
            </w:r>
            <w:proofErr w:type="spellStart"/>
            <w:r>
              <w:t>CVs</w:t>
            </w:r>
            <w:proofErr w:type="spellEnd"/>
          </w:p>
          <w:p w:rsidR="001A7E96" w:rsidRDefault="00997481">
            <w:pPr>
              <w:spacing w:line="240" w:lineRule="auto"/>
              <w:jc w:val="both"/>
            </w:pPr>
            <w:r>
              <w:t xml:space="preserve">•    Plan and </w:t>
            </w:r>
            <w:proofErr w:type="spellStart"/>
            <w:r>
              <w:t>execute</w:t>
            </w:r>
            <w:proofErr w:type="spellEnd"/>
            <w:r>
              <w:t xml:space="preserve"> a business </w:t>
            </w:r>
            <w:proofErr w:type="spellStart"/>
            <w:r>
              <w:t>message</w:t>
            </w:r>
            <w:proofErr w:type="spellEnd"/>
          </w:p>
          <w:p w:rsidR="001A7E96" w:rsidRDefault="001A7E96">
            <w:pPr>
              <w:spacing w:line="240" w:lineRule="auto"/>
              <w:jc w:val="both"/>
            </w:pPr>
          </w:p>
          <w:p w:rsidR="001A7E96" w:rsidRDefault="001A7E96">
            <w:pPr>
              <w:spacing w:line="240" w:lineRule="auto"/>
              <w:jc w:val="both"/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lastRenderedPageBreak/>
              <w:t>11.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2300-EMG-OG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Education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toward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Moral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Decision-Making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Maturity</w:t>
            </w:r>
            <w:proofErr w:type="spellEnd"/>
            <w:r>
              <w:rPr>
                <w:b/>
                <w:highlight w:val="white"/>
              </w:rPr>
              <w:t xml:space="preserve">: </w:t>
            </w:r>
            <w:proofErr w:type="spellStart"/>
            <w:r>
              <w:rPr>
                <w:b/>
                <w:highlight w:val="white"/>
              </w:rPr>
              <w:t>Antigone</w:t>
            </w:r>
            <w:proofErr w:type="spellEnd"/>
            <w:r>
              <w:rPr>
                <w:b/>
                <w:highlight w:val="white"/>
              </w:rPr>
              <w:t xml:space="preserve"> and the </w:t>
            </w:r>
            <w:proofErr w:type="spellStart"/>
            <w:r>
              <w:rPr>
                <w:b/>
                <w:highlight w:val="white"/>
              </w:rPr>
              <w:t>Hermeneutic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Conflict</w:t>
            </w:r>
            <w:proofErr w:type="spellEnd"/>
            <w:r>
              <w:rPr>
                <w:b/>
                <w:highlight w:val="white"/>
              </w:rPr>
              <w:t xml:space="preserve"> of </w:t>
            </w:r>
            <w:proofErr w:type="spellStart"/>
            <w:r>
              <w:rPr>
                <w:b/>
                <w:highlight w:val="white"/>
              </w:rPr>
              <w:t>Interpretation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wisdom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ultimate</w:t>
            </w:r>
            <w:proofErr w:type="spellEnd"/>
            <w:r>
              <w:t xml:space="preserve"> </w:t>
            </w:r>
            <w:proofErr w:type="spellStart"/>
            <w:r>
              <w:t>expression</w:t>
            </w:r>
            <w:proofErr w:type="spellEnd"/>
            <w:r>
              <w:t xml:space="preserve"> of </w:t>
            </w:r>
            <w:proofErr w:type="spellStart"/>
            <w:r>
              <w:t>happiness</w:t>
            </w:r>
            <w:proofErr w:type="spellEnd"/>
            <w:r>
              <w:t xml:space="preserve">, </w:t>
            </w:r>
            <w:proofErr w:type="spellStart"/>
            <w:r>
              <w:t>then</w:t>
            </w:r>
            <w:proofErr w:type="spellEnd"/>
            <w:r>
              <w:t xml:space="preserve"> </w:t>
            </w:r>
            <w:proofErr w:type="spellStart"/>
            <w:r>
              <w:t>searching</w:t>
            </w:r>
            <w:proofErr w:type="spellEnd"/>
            <w:r>
              <w:t xml:space="preserve"> for </w:t>
            </w:r>
            <w:proofErr w:type="spellStart"/>
            <w:r>
              <w:t>understanding</w:t>
            </w:r>
            <w:proofErr w:type="spellEnd"/>
            <w:r>
              <w:t xml:space="preserve"> and </w:t>
            </w:r>
            <w:proofErr w:type="spellStart"/>
            <w:r>
              <w:t>achieving</w:t>
            </w:r>
            <w:proofErr w:type="spellEnd"/>
            <w:r>
              <w:t xml:space="preserve"> </w:t>
            </w:r>
            <w:proofErr w:type="spellStart"/>
            <w:r>
              <w:t>wisdom</w:t>
            </w:r>
            <w:proofErr w:type="spellEnd"/>
            <w:r>
              <w:t xml:space="preserve"> </w:t>
            </w:r>
            <w:proofErr w:type="spellStart"/>
            <w:r>
              <w:t>perfectly</w:t>
            </w:r>
            <w:proofErr w:type="spellEnd"/>
            <w:r>
              <w:t xml:space="preserve"> </w:t>
            </w:r>
            <w:proofErr w:type="spellStart"/>
            <w:r>
              <w:t>describes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intinerarium</w:t>
            </w:r>
            <w:proofErr w:type="spellEnd"/>
            <w:r>
              <w:t xml:space="preserve"> ad </w:t>
            </w:r>
            <w:proofErr w:type="spellStart"/>
            <w:r>
              <w:t>beatitudinem</w:t>
            </w:r>
            <w:proofErr w:type="spellEnd"/>
            <w:r>
              <w:t xml:space="preserve"> (</w:t>
            </w:r>
            <w:proofErr w:type="spellStart"/>
            <w:r>
              <w:t>path</w:t>
            </w:r>
            <w:proofErr w:type="spellEnd"/>
            <w:r>
              <w:t xml:space="preserve"> to the </w:t>
            </w:r>
            <w:proofErr w:type="spellStart"/>
            <w:r>
              <w:t>happiness</w:t>
            </w:r>
            <w:proofErr w:type="spellEnd"/>
            <w:r>
              <w:t xml:space="preserve">),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itinerarium ad </w:t>
            </w:r>
            <w:proofErr w:type="spellStart"/>
            <w:r>
              <w:t>veritatem</w:t>
            </w:r>
            <w:proofErr w:type="spellEnd"/>
            <w:r>
              <w:t xml:space="preserve"> (</w:t>
            </w:r>
            <w:proofErr w:type="spellStart"/>
            <w:r>
              <w:t>path</w:t>
            </w:r>
            <w:proofErr w:type="spellEnd"/>
            <w:r>
              <w:t xml:space="preserve"> to the </w:t>
            </w:r>
            <w:proofErr w:type="spellStart"/>
            <w:r>
              <w:t>truth</w:t>
            </w:r>
            <w:proofErr w:type="spellEnd"/>
            <w:r>
              <w:t>). Marcus Aureliu</w:t>
            </w:r>
            <w:r>
              <w:t xml:space="preserve">s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known</w:t>
            </w:r>
            <w:proofErr w:type="spellEnd"/>
            <w:r>
              <w:t xml:space="preserve"> for </w:t>
            </w:r>
            <w:proofErr w:type="spellStart"/>
            <w:r>
              <w:t>saying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“the </w:t>
            </w:r>
            <w:proofErr w:type="spellStart"/>
            <w:r>
              <w:t>happiness</w:t>
            </w:r>
            <w:proofErr w:type="spellEnd"/>
            <w:r>
              <w:t xml:space="preserve"> of </w:t>
            </w:r>
            <w:proofErr w:type="spellStart"/>
            <w:r>
              <w:t>your</w:t>
            </w:r>
            <w:proofErr w:type="spellEnd"/>
            <w:r>
              <w:t xml:space="preserve"> life </w:t>
            </w:r>
            <w:proofErr w:type="spellStart"/>
            <w:r>
              <w:t>depends</w:t>
            </w:r>
            <w:proofErr w:type="spellEnd"/>
            <w:r>
              <w:t xml:space="preserve"> on the </w:t>
            </w:r>
            <w:proofErr w:type="spellStart"/>
            <w:r>
              <w:t>quality</w:t>
            </w:r>
            <w:proofErr w:type="spellEnd"/>
            <w:r>
              <w:t xml:space="preserve"> of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thoughts</w:t>
            </w:r>
            <w:proofErr w:type="spellEnd"/>
            <w:r>
              <w:t>.”  (</w:t>
            </w:r>
            <w:proofErr w:type="spellStart"/>
            <w:r>
              <w:t>Meditations</w:t>
            </w:r>
            <w:proofErr w:type="spellEnd"/>
            <w:r>
              <w:t xml:space="preserve">) The </w:t>
            </w:r>
            <w:proofErr w:type="spellStart"/>
            <w:r>
              <w:t>tension</w:t>
            </w:r>
            <w:proofErr w:type="spellEnd"/>
            <w:r>
              <w:t xml:space="preserve"> </w:t>
            </w:r>
            <w:proofErr w:type="spellStart"/>
            <w:r>
              <w:t>between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reasoning</w:t>
            </w:r>
            <w:proofErr w:type="spellEnd"/>
            <w:r>
              <w:t xml:space="preserve"> </w:t>
            </w:r>
            <w:proofErr w:type="spellStart"/>
            <w:r>
              <w:t>ability</w:t>
            </w:r>
            <w:proofErr w:type="spellEnd"/>
            <w:r>
              <w:t xml:space="preserve"> and </w:t>
            </w:r>
            <w:proofErr w:type="spellStart"/>
            <w:r>
              <w:t>well-being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particularly</w:t>
            </w:r>
            <w:proofErr w:type="spellEnd"/>
            <w:r>
              <w:t xml:space="preserve"> </w:t>
            </w:r>
            <w:proofErr w:type="spellStart"/>
            <w:r>
              <w:t>productive</w:t>
            </w:r>
            <w:proofErr w:type="spellEnd"/>
            <w:r>
              <w:t xml:space="preserve"> in the </w:t>
            </w:r>
            <w:proofErr w:type="spellStart"/>
            <w:r>
              <w:t>realm</w:t>
            </w:r>
            <w:proofErr w:type="spellEnd"/>
            <w:r>
              <w:t xml:space="preserve"> of </w:t>
            </w:r>
            <w:proofErr w:type="spellStart"/>
            <w:r>
              <w:t>wise</w:t>
            </w:r>
            <w:proofErr w:type="spellEnd"/>
            <w:r>
              <w:t xml:space="preserve"> </w:t>
            </w:r>
            <w:proofErr w:type="spellStart"/>
            <w:r>
              <w:t>reasoning</w:t>
            </w:r>
            <w:proofErr w:type="spellEnd"/>
            <w:r>
              <w:t xml:space="preserve"> (</w:t>
            </w:r>
            <w:proofErr w:type="spellStart"/>
            <w:r>
              <w:t>φρόνησ</w:t>
            </w:r>
            <w:r>
              <w:t>ῐ</w:t>
            </w:r>
            <w:r>
              <w:t>ς</w:t>
            </w:r>
            <w:proofErr w:type="spellEnd"/>
            <w:r>
              <w:t xml:space="preserve">). As the </w:t>
            </w:r>
            <w:proofErr w:type="spellStart"/>
            <w:r>
              <w:t>existenta</w:t>
            </w:r>
            <w:proofErr w:type="spellEnd"/>
            <w:r>
              <w:t xml:space="preserve"> </w:t>
            </w:r>
            <w:proofErr w:type="spellStart"/>
            <w:r>
              <w:t>hermeneutica</w:t>
            </w:r>
            <w:proofErr w:type="spellEnd"/>
            <w:r>
              <w:t xml:space="preserve">, </w:t>
            </w:r>
            <w:proofErr w:type="spellStart"/>
            <w:r>
              <w:t>understanding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mode</w:t>
            </w:r>
            <w:proofErr w:type="spellEnd"/>
            <w:r>
              <w:t xml:space="preserve"> of </w:t>
            </w:r>
            <w:proofErr w:type="spellStart"/>
            <w:r>
              <w:t>Being</w:t>
            </w:r>
            <w:proofErr w:type="spellEnd"/>
            <w:r>
              <w:t xml:space="preserve"> in the </w:t>
            </w:r>
            <w:proofErr w:type="spellStart"/>
            <w:r>
              <w:t>world</w:t>
            </w:r>
            <w:proofErr w:type="spellEnd"/>
            <w:r>
              <w:t xml:space="preserve">. A happy life </w:t>
            </w:r>
            <w:proofErr w:type="spellStart"/>
            <w:r>
              <w:t>is</w:t>
            </w:r>
            <w:proofErr w:type="spellEnd"/>
            <w:r>
              <w:t xml:space="preserve"> the life of </w:t>
            </w:r>
            <w:proofErr w:type="spellStart"/>
            <w:r>
              <w:t>exploring</w:t>
            </w:r>
            <w:proofErr w:type="spellEnd"/>
            <w:r>
              <w:t xml:space="preserve"> and </w:t>
            </w:r>
            <w:proofErr w:type="spellStart"/>
            <w:r>
              <w:t>experiencing</w:t>
            </w:r>
            <w:proofErr w:type="spellEnd"/>
            <w:r>
              <w:t xml:space="preserve"> </w:t>
            </w:r>
            <w:proofErr w:type="spellStart"/>
            <w:r>
              <w:t>wise</w:t>
            </w:r>
            <w:proofErr w:type="spellEnd"/>
            <w:r>
              <w:t xml:space="preserve"> </w:t>
            </w:r>
            <w:proofErr w:type="spellStart"/>
            <w:r>
              <w:t>reasoning</w:t>
            </w:r>
            <w:proofErr w:type="spellEnd"/>
            <w:r>
              <w:t>.</w:t>
            </w:r>
          </w:p>
          <w:p w:rsidR="001A7E96" w:rsidRDefault="001A7E96">
            <w:pPr>
              <w:spacing w:line="240" w:lineRule="auto"/>
            </w:pPr>
          </w:p>
          <w:p w:rsidR="001A7E96" w:rsidRDefault="001A7E96">
            <w:pPr>
              <w:spacing w:line="240" w:lineRule="auto"/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4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12.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2300-KJO-38/EL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Educational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leadership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The </w:t>
            </w:r>
            <w:proofErr w:type="spellStart"/>
            <w:r>
              <w:t>subject</w:t>
            </w:r>
            <w:proofErr w:type="spellEnd"/>
            <w:r>
              <w:t xml:space="preserve"> "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Leadership</w:t>
            </w:r>
            <w:proofErr w:type="spellEnd"/>
            <w:r>
              <w:t>"</w:t>
            </w:r>
            <w:r>
              <w:t xml:space="preserve">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introduces</w:t>
            </w:r>
            <w:proofErr w:type="spellEnd"/>
            <w:r>
              <w:t xml:space="preserve"> the </w:t>
            </w:r>
            <w:proofErr w:type="spellStart"/>
            <w:r>
              <w:t>students</w:t>
            </w:r>
            <w:proofErr w:type="spellEnd"/>
            <w:r>
              <w:t xml:space="preserve"> with the </w:t>
            </w:r>
            <w:proofErr w:type="spellStart"/>
            <w:r>
              <w:t>recent</w:t>
            </w:r>
            <w:proofErr w:type="spellEnd"/>
            <w:r>
              <w:t xml:space="preserve"> </w:t>
            </w:r>
            <w:proofErr w:type="spellStart"/>
            <w:r>
              <w:t>key</w:t>
            </w:r>
            <w:proofErr w:type="spellEnd"/>
            <w:r>
              <w:t xml:space="preserve"> </w:t>
            </w:r>
            <w:proofErr w:type="spellStart"/>
            <w:r>
              <w:t>findings</w:t>
            </w:r>
            <w:proofErr w:type="spellEnd"/>
            <w:r>
              <w:t xml:space="preserve"> on </w:t>
            </w:r>
            <w:proofErr w:type="spellStart"/>
            <w:r>
              <w:t>multiple</w:t>
            </w:r>
            <w:proofErr w:type="spellEnd"/>
            <w:r>
              <w:t xml:space="preserve"> </w:t>
            </w:r>
            <w:proofErr w:type="spellStart"/>
            <w:r>
              <w:t>aspects</w:t>
            </w:r>
            <w:proofErr w:type="spellEnd"/>
            <w:r>
              <w:t xml:space="preserve"> of </w:t>
            </w:r>
            <w:proofErr w:type="spellStart"/>
            <w:r>
              <w:t>educational</w:t>
            </w:r>
            <w:proofErr w:type="spellEnd"/>
            <w:r>
              <w:t xml:space="preserve"> </w:t>
            </w:r>
            <w:proofErr w:type="spellStart"/>
            <w:r>
              <w:t>leadership</w:t>
            </w:r>
            <w:proofErr w:type="spellEnd"/>
            <w:r>
              <w:t>.</w:t>
            </w:r>
          </w:p>
          <w:p w:rsidR="001A7E96" w:rsidRDefault="001A7E96">
            <w:pPr>
              <w:spacing w:line="240" w:lineRule="auto"/>
            </w:pPr>
          </w:p>
          <w:p w:rsidR="001A7E96" w:rsidRDefault="00997481">
            <w:pPr>
              <w:spacing w:line="240" w:lineRule="auto"/>
            </w:pPr>
            <w:r>
              <w:t xml:space="preserve">The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allows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to </w:t>
            </w:r>
            <w:proofErr w:type="spellStart"/>
            <w:r>
              <w:t>deepen</w:t>
            </w:r>
            <w:proofErr w:type="spellEnd"/>
            <w:r>
              <w:t xml:space="preserve"> the </w:t>
            </w:r>
            <w:proofErr w:type="spellStart"/>
            <w:r>
              <w:t>knowledge</w:t>
            </w:r>
            <w:proofErr w:type="spellEnd"/>
            <w:r>
              <w:t xml:space="preserve"> on </w:t>
            </w:r>
            <w:proofErr w:type="spellStart"/>
            <w:r>
              <w:t>education</w:t>
            </w:r>
            <w:proofErr w:type="spellEnd"/>
            <w:r>
              <w:t xml:space="preserve"> and </w:t>
            </w:r>
            <w:proofErr w:type="spellStart"/>
            <w:r>
              <w:t>improvement</w:t>
            </w:r>
            <w:proofErr w:type="spellEnd"/>
            <w:r>
              <w:t xml:space="preserve"> of </w:t>
            </w:r>
            <w:proofErr w:type="spellStart"/>
            <w:r>
              <w:t>its</w:t>
            </w:r>
            <w:proofErr w:type="spellEnd"/>
            <w:r>
              <w:t xml:space="preserve"> </w:t>
            </w:r>
            <w:proofErr w:type="spellStart"/>
            <w:r>
              <w:t>quality</w:t>
            </w:r>
            <w:proofErr w:type="spellEnd"/>
            <w:r>
              <w:t xml:space="preserve">, with a </w:t>
            </w:r>
            <w:proofErr w:type="spellStart"/>
            <w:r>
              <w:t>particular</w:t>
            </w:r>
            <w:proofErr w:type="spellEnd"/>
            <w:r>
              <w:t xml:space="preserve"> </w:t>
            </w:r>
            <w:proofErr w:type="spellStart"/>
            <w:r>
              <w:t>attention</w:t>
            </w:r>
            <w:proofErr w:type="spellEnd"/>
            <w:r>
              <w:t xml:space="preserve"> </w:t>
            </w:r>
            <w:proofErr w:type="spellStart"/>
            <w:r>
              <w:t>paid</w:t>
            </w:r>
            <w:proofErr w:type="spellEnd"/>
            <w:r>
              <w:t xml:space="preserve"> to the role of </w:t>
            </w:r>
            <w:proofErr w:type="spellStart"/>
            <w:r>
              <w:t>educ</w:t>
            </w:r>
            <w:r>
              <w:t>ational</w:t>
            </w:r>
            <w:proofErr w:type="spellEnd"/>
            <w:r>
              <w:t xml:space="preserve"> </w:t>
            </w:r>
            <w:proofErr w:type="spellStart"/>
            <w:r>
              <w:t>leadership</w:t>
            </w:r>
            <w:proofErr w:type="spellEnd"/>
            <w:r>
              <w:t xml:space="preserve"> in </w:t>
            </w:r>
            <w:proofErr w:type="spellStart"/>
            <w:r>
              <w:t>school</w:t>
            </w:r>
            <w:proofErr w:type="spellEnd"/>
            <w:r>
              <w:t xml:space="preserve"> and </w:t>
            </w:r>
            <w:proofErr w:type="spellStart"/>
            <w:r>
              <w:t>beyond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. The </w:t>
            </w:r>
            <w:proofErr w:type="spellStart"/>
            <w:r>
              <w:t>subject</w:t>
            </w:r>
            <w:proofErr w:type="spellEnd"/>
            <w:r>
              <w:t xml:space="preserve"> </w:t>
            </w:r>
            <w:proofErr w:type="spellStart"/>
            <w:r>
              <w:t>creates</w:t>
            </w:r>
            <w:proofErr w:type="spellEnd"/>
            <w:r>
              <w:t xml:space="preserve">  </w:t>
            </w:r>
            <w:proofErr w:type="spellStart"/>
            <w:r>
              <w:t>conditions</w:t>
            </w:r>
            <w:proofErr w:type="spellEnd"/>
            <w:r>
              <w:t xml:space="preserve"> for developing </w:t>
            </w:r>
            <w:proofErr w:type="spellStart"/>
            <w:r>
              <w:t>students</w:t>
            </w:r>
            <w:proofErr w:type="spellEnd"/>
            <w:r>
              <w:t xml:space="preserve">’ </w:t>
            </w:r>
            <w:proofErr w:type="spellStart"/>
            <w:r>
              <w:t>leadership</w:t>
            </w:r>
            <w:proofErr w:type="spellEnd"/>
            <w:r>
              <w:t xml:space="preserve"> </w:t>
            </w:r>
            <w:proofErr w:type="spellStart"/>
            <w:r>
              <w:t>competences</w:t>
            </w:r>
            <w:proofErr w:type="spellEnd"/>
            <w:r>
              <w:t>.</w:t>
            </w: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3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13.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2300-KJO-50/CAE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Contemporary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Alternative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Education</w:t>
            </w:r>
            <w:proofErr w:type="spellEnd"/>
          </w:p>
        </w:tc>
        <w:tc>
          <w:tcPr>
            <w:tcW w:w="4620" w:type="dxa"/>
          </w:tcPr>
          <w:p w:rsidR="001A7E96" w:rsidRDefault="001A7E96">
            <w:pPr>
              <w:spacing w:line="240" w:lineRule="auto"/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3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14.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2300-KJO-51/SP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Student vs. </w:t>
            </w:r>
            <w:proofErr w:type="spellStart"/>
            <w:r>
              <w:rPr>
                <w:b/>
                <w:highlight w:val="white"/>
              </w:rPr>
              <w:t>patient</w:t>
            </w:r>
            <w:proofErr w:type="spellEnd"/>
            <w:r>
              <w:rPr>
                <w:b/>
                <w:highlight w:val="white"/>
              </w:rPr>
              <w:t xml:space="preserve">, </w:t>
            </w:r>
            <w:proofErr w:type="spellStart"/>
            <w:r>
              <w:rPr>
                <w:b/>
                <w:highlight w:val="white"/>
              </w:rPr>
              <w:t>or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anthropology</w:t>
            </w:r>
            <w:proofErr w:type="spellEnd"/>
            <w:r>
              <w:rPr>
                <w:b/>
                <w:highlight w:val="white"/>
              </w:rPr>
              <w:t xml:space="preserve"> of </w:t>
            </w:r>
            <w:proofErr w:type="spellStart"/>
            <w:r>
              <w:rPr>
                <w:b/>
                <w:highlight w:val="white"/>
              </w:rPr>
              <w:t>peda</w:t>
            </w:r>
            <w:r>
              <w:rPr>
                <w:b/>
                <w:highlight w:val="white"/>
              </w:rPr>
              <w:t>gogy</w:t>
            </w:r>
            <w:proofErr w:type="spellEnd"/>
            <w:r>
              <w:rPr>
                <w:highlight w:val="white"/>
              </w:rPr>
              <w:t xml:space="preserve"> </w:t>
            </w:r>
            <w:r>
              <w:rPr>
                <w:b/>
                <w:highlight w:val="white"/>
              </w:rPr>
              <w:t xml:space="preserve">and </w:t>
            </w:r>
            <w:proofErr w:type="spellStart"/>
            <w:r>
              <w:rPr>
                <w:b/>
                <w:highlight w:val="white"/>
              </w:rPr>
              <w:t>cultural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lastRenderedPageBreak/>
              <w:t>aspects</w:t>
            </w:r>
            <w:proofErr w:type="spellEnd"/>
            <w:r>
              <w:rPr>
                <w:b/>
                <w:highlight w:val="white"/>
              </w:rPr>
              <w:t xml:space="preserve"> of </w:t>
            </w:r>
            <w:proofErr w:type="spellStart"/>
            <w:r>
              <w:rPr>
                <w:b/>
                <w:highlight w:val="white"/>
              </w:rPr>
              <w:t>psychotherapy</w:t>
            </w:r>
            <w:proofErr w:type="spellEnd"/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proofErr w:type="spellStart"/>
            <w:r>
              <w:lastRenderedPageBreak/>
              <w:t>During</w:t>
            </w:r>
            <w:proofErr w:type="spellEnd"/>
            <w:r>
              <w:t xml:space="preserve"> the </w:t>
            </w:r>
            <w:proofErr w:type="spellStart"/>
            <w:r>
              <w:t>course</w:t>
            </w:r>
            <w:proofErr w:type="spellEnd"/>
            <w:r>
              <w:t xml:space="preserve"> we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examining</w:t>
            </w:r>
            <w:proofErr w:type="spellEnd"/>
            <w:r>
              <w:t xml:space="preserve"> the </w:t>
            </w:r>
            <w:proofErr w:type="spellStart"/>
            <w:r>
              <w:t>historical</w:t>
            </w:r>
            <w:proofErr w:type="spellEnd"/>
            <w:r>
              <w:t xml:space="preserve"> development of the </w:t>
            </w:r>
            <w:proofErr w:type="spellStart"/>
            <w:r>
              <w:t>ideas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formed</w:t>
            </w:r>
            <w:proofErr w:type="spellEnd"/>
            <w:r>
              <w:t xml:space="preserve"> and </w:t>
            </w:r>
            <w:proofErr w:type="spellStart"/>
            <w:r>
              <w:t>established</w:t>
            </w:r>
            <w:proofErr w:type="spellEnd"/>
            <w:r>
              <w:t xml:space="preserve"> </w:t>
            </w:r>
            <w:proofErr w:type="spellStart"/>
            <w:r>
              <w:t>pedagogy</w:t>
            </w:r>
            <w:proofErr w:type="spellEnd"/>
            <w:r>
              <w:t xml:space="preserve"> and </w:t>
            </w:r>
            <w:proofErr w:type="spellStart"/>
            <w:r>
              <w:lastRenderedPageBreak/>
              <w:t>psychotherapy</w:t>
            </w:r>
            <w:proofErr w:type="spellEnd"/>
            <w:r>
              <w:t xml:space="preserve"> from </w:t>
            </w:r>
            <w:proofErr w:type="spellStart"/>
            <w:r>
              <w:t>ancient</w:t>
            </w:r>
            <w:proofErr w:type="spellEnd"/>
            <w:r>
              <w:t xml:space="preserve"> </w:t>
            </w:r>
            <w:proofErr w:type="spellStart"/>
            <w:r>
              <w:t>times</w:t>
            </w:r>
            <w:proofErr w:type="spellEnd"/>
            <w:r>
              <w:t xml:space="preserve"> </w:t>
            </w:r>
            <w:proofErr w:type="spellStart"/>
            <w:r>
              <w:t>until</w:t>
            </w:r>
            <w:proofErr w:type="spellEnd"/>
            <w:r>
              <w:t xml:space="preserve"> </w:t>
            </w:r>
            <w:proofErr w:type="spellStart"/>
            <w:r>
              <w:t>today</w:t>
            </w:r>
            <w:proofErr w:type="spellEnd"/>
            <w:r>
              <w:t xml:space="preserve">. Of </w:t>
            </w:r>
            <w:proofErr w:type="spellStart"/>
            <w:r>
              <w:t>great</w:t>
            </w:r>
            <w:proofErr w:type="spellEnd"/>
            <w:r>
              <w:t xml:space="preserve"> </w:t>
            </w:r>
            <w:proofErr w:type="spellStart"/>
            <w:r>
              <w:t>significance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the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aspect</w:t>
            </w:r>
            <w:proofErr w:type="spellEnd"/>
            <w:r>
              <w:t xml:space="preserve"> of </w:t>
            </w:r>
            <w:proofErr w:type="spellStart"/>
            <w:r>
              <w:t>psychoanalysis</w:t>
            </w:r>
            <w:proofErr w:type="spellEnd"/>
            <w:r>
              <w:t xml:space="preserve"> and </w:t>
            </w:r>
            <w:proofErr w:type="spellStart"/>
            <w:r>
              <w:t>psychotherapy</w:t>
            </w:r>
            <w:proofErr w:type="spellEnd"/>
            <w:r>
              <w:t xml:space="preserve"> as </w:t>
            </w:r>
            <w:r>
              <w:t xml:space="preserve">a </w:t>
            </w:r>
            <w:proofErr w:type="spellStart"/>
            <w:r>
              <w:t>method</w:t>
            </w:r>
            <w:proofErr w:type="spellEnd"/>
            <w:r>
              <w:t xml:space="preserve"> of </w:t>
            </w:r>
            <w:proofErr w:type="spellStart"/>
            <w:r>
              <w:t>pedagogical</w:t>
            </w:r>
            <w:proofErr w:type="spellEnd"/>
            <w:r>
              <w:t xml:space="preserve"> </w:t>
            </w:r>
            <w:proofErr w:type="spellStart"/>
            <w:r>
              <w:t>meditation</w:t>
            </w:r>
            <w:proofErr w:type="spellEnd"/>
            <w:r>
              <w:t xml:space="preserve"> on the </w:t>
            </w:r>
            <w:proofErr w:type="spellStart"/>
            <w:r>
              <w:t>human</w:t>
            </w:r>
            <w:proofErr w:type="spellEnd"/>
            <w:r>
              <w:t xml:space="preserve"> </w:t>
            </w:r>
            <w:proofErr w:type="spellStart"/>
            <w:r>
              <w:t>being</w:t>
            </w:r>
            <w:proofErr w:type="spellEnd"/>
            <w:r>
              <w:t xml:space="preserve">, as </w:t>
            </w:r>
            <w:proofErr w:type="spellStart"/>
            <w:r>
              <w:t>well</w:t>
            </w:r>
            <w:proofErr w:type="spellEnd"/>
            <w:r>
              <w:t xml:space="preserve"> as in </w:t>
            </w:r>
            <w:proofErr w:type="spellStart"/>
            <w:r>
              <w:t>placing</w:t>
            </w:r>
            <w:proofErr w:type="spellEnd"/>
            <w:r>
              <w:t xml:space="preserve"> the </w:t>
            </w:r>
            <w:proofErr w:type="spellStart"/>
            <w:r>
              <w:t>concepts</w:t>
            </w:r>
            <w:proofErr w:type="spellEnd"/>
            <w:r>
              <w:t xml:space="preserve"> of </w:t>
            </w:r>
            <w:proofErr w:type="spellStart"/>
            <w:r>
              <w:t>pedagogy</w:t>
            </w:r>
            <w:proofErr w:type="spellEnd"/>
            <w:r>
              <w:t xml:space="preserve"> and </w:t>
            </w:r>
            <w:proofErr w:type="spellStart"/>
            <w:r>
              <w:t>psychotherapy</w:t>
            </w:r>
            <w:proofErr w:type="spellEnd"/>
            <w:r>
              <w:t xml:space="preserve"> in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discourse</w:t>
            </w:r>
            <w:proofErr w:type="spellEnd"/>
            <w:r>
              <w:t>.</w:t>
            </w:r>
          </w:p>
          <w:p w:rsidR="001A7E96" w:rsidRDefault="00997481">
            <w:pPr>
              <w:spacing w:line="240" w:lineRule="auto"/>
            </w:pPr>
            <w:r>
              <w:t xml:space="preserve">We </w:t>
            </w:r>
            <w:proofErr w:type="spellStart"/>
            <w:r>
              <w:t>will</w:t>
            </w:r>
            <w:proofErr w:type="spellEnd"/>
            <w:r>
              <w:t xml:space="preserve"> be </w:t>
            </w:r>
            <w:proofErr w:type="spellStart"/>
            <w:r>
              <w:t>examining</w:t>
            </w:r>
            <w:proofErr w:type="spellEnd"/>
            <w:r>
              <w:t xml:space="preserve"> the </w:t>
            </w:r>
            <w:proofErr w:type="spellStart"/>
            <w:r>
              <w:t>following</w:t>
            </w:r>
            <w:proofErr w:type="spellEnd"/>
            <w:r>
              <w:t xml:space="preserve"> </w:t>
            </w:r>
            <w:proofErr w:type="spellStart"/>
            <w:r>
              <w:t>themes</w:t>
            </w:r>
            <w:proofErr w:type="spellEnd"/>
            <w:r>
              <w:t>:</w:t>
            </w:r>
          </w:p>
          <w:p w:rsidR="001A7E96" w:rsidRDefault="00997481">
            <w:pPr>
              <w:spacing w:line="240" w:lineRule="auto"/>
            </w:pPr>
            <w:r>
              <w:t xml:space="preserve">Greek and Roman </w:t>
            </w:r>
            <w:proofErr w:type="spellStart"/>
            <w:r>
              <w:t>pedagogy</w:t>
            </w:r>
            <w:proofErr w:type="spellEnd"/>
            <w:r>
              <w:t xml:space="preserve"> and </w:t>
            </w:r>
            <w:proofErr w:type="spellStart"/>
            <w:r>
              <w:t>medicine</w:t>
            </w:r>
            <w:proofErr w:type="spellEnd"/>
          </w:p>
          <w:p w:rsidR="001A7E96" w:rsidRDefault="00997481">
            <w:pPr>
              <w:spacing w:line="240" w:lineRule="auto"/>
            </w:pPr>
            <w:proofErr w:type="spellStart"/>
            <w:r>
              <w:t>Paracelcus</w:t>
            </w:r>
            <w:proofErr w:type="spellEnd"/>
            <w:r>
              <w:t xml:space="preserve"> and </w:t>
            </w:r>
            <w:proofErr w:type="spellStart"/>
            <w:r>
              <w:t>alchemy</w:t>
            </w:r>
            <w:proofErr w:type="spellEnd"/>
          </w:p>
          <w:p w:rsidR="001A7E96" w:rsidRDefault="00997481">
            <w:pPr>
              <w:spacing w:line="240" w:lineRule="auto"/>
            </w:pPr>
            <w:proofErr w:type="spellStart"/>
            <w:r>
              <w:t>Esotheric</w:t>
            </w:r>
            <w:proofErr w:type="spellEnd"/>
            <w:r>
              <w:t xml:space="preserve"> </w:t>
            </w:r>
            <w:proofErr w:type="spellStart"/>
            <w:r>
              <w:t>tradition</w:t>
            </w:r>
            <w:proofErr w:type="spellEnd"/>
            <w:r>
              <w:t xml:space="preserve"> and </w:t>
            </w:r>
            <w:proofErr w:type="spellStart"/>
            <w:r>
              <w:t>pedagogy</w:t>
            </w:r>
            <w:proofErr w:type="spellEnd"/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lastRenderedPageBreak/>
              <w:t>3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  <w:tr w:rsidR="001A7E96">
        <w:trPr>
          <w:trHeight w:val="758"/>
        </w:trPr>
        <w:tc>
          <w:tcPr>
            <w:tcW w:w="675" w:type="dxa"/>
          </w:tcPr>
          <w:p w:rsidR="001A7E96" w:rsidRDefault="00997481">
            <w:pPr>
              <w:spacing w:line="240" w:lineRule="auto"/>
            </w:pPr>
            <w:r>
              <w:t>15.</w:t>
            </w:r>
          </w:p>
        </w:tc>
        <w:tc>
          <w:tcPr>
            <w:tcW w:w="2505" w:type="dxa"/>
          </w:tcPr>
          <w:p w:rsidR="001A7E96" w:rsidRDefault="00997481">
            <w:pPr>
              <w:spacing w:after="160" w:line="259" w:lineRule="auto"/>
            </w:pPr>
            <w:r>
              <w:t>2300-KJO-ID</w:t>
            </w:r>
          </w:p>
        </w:tc>
        <w:tc>
          <w:tcPr>
            <w:tcW w:w="2730" w:type="dxa"/>
          </w:tcPr>
          <w:p w:rsidR="001A7E96" w:rsidRDefault="00997481">
            <w:pPr>
              <w:spacing w:after="160" w:line="259" w:lineRule="auto"/>
              <w:rPr>
                <w:b/>
                <w:highlight w:val="white"/>
              </w:rPr>
            </w:pPr>
            <w:proofErr w:type="spellStart"/>
            <w:r>
              <w:rPr>
                <w:b/>
                <w:highlight w:val="white"/>
              </w:rPr>
              <w:t>Intercultural</w:t>
            </w:r>
            <w:proofErr w:type="spellEnd"/>
            <w:r>
              <w:rPr>
                <w:b/>
                <w:highlight w:val="white"/>
              </w:rPr>
              <w:t xml:space="preserve"> </w:t>
            </w:r>
            <w:proofErr w:type="spellStart"/>
            <w:r>
              <w:rPr>
                <w:b/>
                <w:highlight w:val="white"/>
              </w:rPr>
              <w:t>Dialogue</w:t>
            </w:r>
            <w:proofErr w:type="spellEnd"/>
            <w:r>
              <w:rPr>
                <w:b/>
                <w:highlight w:val="white"/>
              </w:rPr>
              <w:t>, English B2+</w:t>
            </w:r>
          </w:p>
        </w:tc>
        <w:tc>
          <w:tcPr>
            <w:tcW w:w="4620" w:type="dxa"/>
          </w:tcPr>
          <w:p w:rsidR="001A7E96" w:rsidRDefault="00997481">
            <w:pPr>
              <w:spacing w:line="240" w:lineRule="auto"/>
            </w:pPr>
            <w:r>
              <w:t xml:space="preserve">The </w:t>
            </w:r>
            <w:proofErr w:type="spellStart"/>
            <w:r>
              <w:t>aim</w:t>
            </w:r>
            <w:proofErr w:type="spellEnd"/>
            <w:r>
              <w:t xml:space="preserve"> of the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to </w:t>
            </w:r>
            <w:proofErr w:type="spellStart"/>
            <w:r>
              <w:t>prepare</w:t>
            </w:r>
            <w:proofErr w:type="spellEnd"/>
            <w:r>
              <w:t xml:space="preserve"> </w:t>
            </w:r>
            <w:proofErr w:type="spellStart"/>
            <w:r>
              <w:t>students</w:t>
            </w:r>
            <w:proofErr w:type="spellEnd"/>
            <w:r>
              <w:t xml:space="preserve"> to </w:t>
            </w:r>
            <w:proofErr w:type="spellStart"/>
            <w:r>
              <w:t>foreign</w:t>
            </w:r>
            <w:proofErr w:type="spellEnd"/>
            <w:r>
              <w:t xml:space="preserve"> </w:t>
            </w:r>
            <w:proofErr w:type="spellStart"/>
            <w:r>
              <w:t>studies</w:t>
            </w:r>
            <w:proofErr w:type="spellEnd"/>
            <w:r>
              <w:t xml:space="preserve"> and </w:t>
            </w:r>
            <w:proofErr w:type="spellStart"/>
            <w:r>
              <w:t>international</w:t>
            </w:r>
            <w:proofErr w:type="spellEnd"/>
            <w:r>
              <w:t xml:space="preserve"> </w:t>
            </w:r>
            <w:proofErr w:type="spellStart"/>
            <w:r>
              <w:t>cooperation</w:t>
            </w:r>
            <w:proofErr w:type="spellEnd"/>
            <w:r>
              <w:t xml:space="preserve"> in the </w:t>
            </w:r>
            <w:proofErr w:type="spellStart"/>
            <w:r>
              <w:t>area</w:t>
            </w:r>
            <w:proofErr w:type="spellEnd"/>
            <w:r>
              <w:t xml:space="preserve"> of </w:t>
            </w:r>
            <w:proofErr w:type="spellStart"/>
            <w:r>
              <w:t>culture</w:t>
            </w:r>
            <w:proofErr w:type="spellEnd"/>
            <w:r>
              <w:t xml:space="preserve"> .</w:t>
            </w:r>
            <w:proofErr w:type="spellStart"/>
            <w:r>
              <w:t>During</w:t>
            </w:r>
            <w:proofErr w:type="spellEnd"/>
            <w:r>
              <w:t xml:space="preserve"> the </w:t>
            </w:r>
            <w:proofErr w:type="spellStart"/>
            <w:r>
              <w:t>classes</w:t>
            </w:r>
            <w:proofErr w:type="spellEnd"/>
            <w:r>
              <w:t xml:space="preserve"> we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concentrate</w:t>
            </w:r>
            <w:proofErr w:type="spellEnd"/>
            <w:r>
              <w:t xml:space="preserve"> in the  </w:t>
            </w:r>
            <w:proofErr w:type="spellStart"/>
            <w:r>
              <w:t>intercultural</w:t>
            </w:r>
            <w:proofErr w:type="spellEnd"/>
            <w:r>
              <w:t xml:space="preserve"> dialog </w:t>
            </w:r>
            <w:proofErr w:type="spellStart"/>
            <w:r>
              <w:t>which</w:t>
            </w:r>
            <w:proofErr w:type="spellEnd"/>
            <w:r>
              <w:t xml:space="preserve"> ,</w:t>
            </w:r>
            <w:proofErr w:type="spellStart"/>
            <w:r>
              <w:t>through</w:t>
            </w:r>
            <w:proofErr w:type="spellEnd"/>
            <w:r>
              <w:t xml:space="preserve"> the </w:t>
            </w:r>
            <w:proofErr w:type="spellStart"/>
            <w:r>
              <w:t>studies</w:t>
            </w:r>
            <w:proofErr w:type="spellEnd"/>
            <w:r>
              <w:t xml:space="preserve"> of ,,</w:t>
            </w:r>
            <w:proofErr w:type="spellStart"/>
            <w:r>
              <w:t>other</w:t>
            </w:r>
            <w:proofErr w:type="spellEnd"/>
            <w:r>
              <w:t xml:space="preserve">", </w:t>
            </w:r>
            <w:proofErr w:type="spellStart"/>
            <w:r>
              <w:t>gives</w:t>
            </w:r>
            <w:proofErr w:type="spellEnd"/>
            <w:r>
              <w:t xml:space="preserve"> </w:t>
            </w:r>
            <w:proofErr w:type="spellStart"/>
            <w:r>
              <w:t>possibility</w:t>
            </w:r>
            <w:proofErr w:type="spellEnd"/>
            <w:r>
              <w:t xml:space="preserve"> to ,,</w:t>
            </w:r>
            <w:proofErr w:type="spellStart"/>
            <w:r>
              <w:t>underst</w:t>
            </w:r>
            <w:r>
              <w:t>anding</w:t>
            </w:r>
            <w:proofErr w:type="spellEnd"/>
            <w:r>
              <w:t xml:space="preserve">'' and </w:t>
            </w:r>
            <w:proofErr w:type="spellStart"/>
            <w:r>
              <w:t>cooperation</w:t>
            </w:r>
            <w:proofErr w:type="spellEnd"/>
            <w:r>
              <w:t xml:space="preserve"> , in the </w:t>
            </w:r>
            <w:proofErr w:type="spellStart"/>
            <w:r>
              <w:t>spirit</w:t>
            </w:r>
            <w:proofErr w:type="spellEnd"/>
            <w:r>
              <w:t xml:space="preserve"> of </w:t>
            </w:r>
            <w:proofErr w:type="spellStart"/>
            <w:r>
              <w:t>tolerance</w:t>
            </w:r>
            <w:proofErr w:type="spellEnd"/>
            <w:r>
              <w:t xml:space="preserve"> and </w:t>
            </w:r>
            <w:proofErr w:type="spellStart"/>
            <w:r>
              <w:t>peace</w:t>
            </w:r>
            <w:proofErr w:type="spellEnd"/>
            <w:r>
              <w:t xml:space="preserve"> , of  </w:t>
            </w:r>
            <w:proofErr w:type="spellStart"/>
            <w:r>
              <w:t>people</w:t>
            </w:r>
            <w:proofErr w:type="spellEnd"/>
            <w:r>
              <w:t xml:space="preserve"> from </w:t>
            </w:r>
            <w:proofErr w:type="spellStart"/>
            <w:r>
              <w:t>different</w:t>
            </w:r>
            <w:proofErr w:type="spellEnd"/>
            <w:r>
              <w:t xml:space="preserve">  </w:t>
            </w:r>
            <w:proofErr w:type="spellStart"/>
            <w:r>
              <w:t>nations</w:t>
            </w:r>
            <w:proofErr w:type="spellEnd"/>
            <w:r>
              <w:t xml:space="preserve"> .</w:t>
            </w:r>
          </w:p>
          <w:p w:rsidR="001A7E96" w:rsidRDefault="00997481">
            <w:pPr>
              <w:spacing w:line="240" w:lineRule="auto"/>
            </w:pPr>
            <w:r>
              <w:t xml:space="preserve">How to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what</w:t>
            </w:r>
            <w:proofErr w:type="spellEnd"/>
            <w:r>
              <w:t xml:space="preserve"> </w:t>
            </w:r>
            <w:proofErr w:type="spellStart"/>
            <w:r>
              <w:t>is</w:t>
            </w:r>
            <w:proofErr w:type="spellEnd"/>
            <w:r>
              <w:t xml:space="preserve"> </w:t>
            </w:r>
            <w:proofErr w:type="spellStart"/>
            <w:r>
              <w:t>common</w:t>
            </w:r>
            <w:proofErr w:type="spellEnd"/>
            <w:r>
              <w:t xml:space="preserve"> in the </w:t>
            </w:r>
            <w:proofErr w:type="spellStart"/>
            <w:r>
              <w:t>world</w:t>
            </w:r>
            <w:proofErr w:type="spellEnd"/>
            <w:r>
              <w:t xml:space="preserve"> of </w:t>
            </w:r>
            <w:proofErr w:type="spellStart"/>
            <w:r>
              <w:t>cultural</w:t>
            </w:r>
            <w:proofErr w:type="spellEnd"/>
            <w:r>
              <w:t xml:space="preserve"> </w:t>
            </w:r>
            <w:proofErr w:type="spellStart"/>
            <w:r>
              <w:t>differences</w:t>
            </w:r>
            <w:proofErr w:type="spellEnd"/>
            <w:r>
              <w:t xml:space="preserve"> ?</w:t>
            </w:r>
          </w:p>
          <w:p w:rsidR="001A7E96" w:rsidRDefault="00997481">
            <w:pPr>
              <w:spacing w:line="240" w:lineRule="auto"/>
            </w:pPr>
            <w:r>
              <w:t xml:space="preserve">How to </w:t>
            </w:r>
            <w:proofErr w:type="spellStart"/>
            <w:r>
              <w:t>build</w:t>
            </w:r>
            <w:proofErr w:type="spellEnd"/>
            <w:r>
              <w:t xml:space="preserve"> and </w:t>
            </w:r>
            <w:proofErr w:type="spellStart"/>
            <w:r>
              <w:t>widen</w:t>
            </w:r>
            <w:proofErr w:type="spellEnd"/>
            <w:r>
              <w:t xml:space="preserve"> </w:t>
            </w:r>
            <w:proofErr w:type="spellStart"/>
            <w:r>
              <w:t>areas</w:t>
            </w:r>
            <w:proofErr w:type="spellEnd"/>
            <w:r>
              <w:t xml:space="preserve"> of </w:t>
            </w:r>
            <w:proofErr w:type="spellStart"/>
            <w:r>
              <w:t>understanding</w:t>
            </w:r>
            <w:proofErr w:type="spellEnd"/>
            <w:r>
              <w:t xml:space="preserve"> and </w:t>
            </w:r>
            <w:proofErr w:type="spellStart"/>
            <w:r>
              <w:t>tolerance</w:t>
            </w:r>
            <w:proofErr w:type="spellEnd"/>
            <w:r>
              <w:t>?</w:t>
            </w:r>
          </w:p>
          <w:p w:rsidR="001A7E96" w:rsidRDefault="00997481">
            <w:pPr>
              <w:spacing w:line="240" w:lineRule="auto"/>
            </w:pPr>
            <w:r>
              <w:t xml:space="preserve">How to </w:t>
            </w:r>
            <w:proofErr w:type="spellStart"/>
            <w:r>
              <w:t>work</w:t>
            </w:r>
            <w:proofErr w:type="spellEnd"/>
            <w:r>
              <w:t xml:space="preserve"> to </w:t>
            </w:r>
            <w:proofErr w:type="spellStart"/>
            <w:r>
              <w:t>educate</w:t>
            </w:r>
            <w:proofErr w:type="spellEnd"/>
            <w:r>
              <w:t xml:space="preserve"> </w:t>
            </w:r>
            <w:proofErr w:type="spellStart"/>
            <w:r>
              <w:t>cul</w:t>
            </w:r>
            <w:r>
              <w:t>ture</w:t>
            </w:r>
            <w:proofErr w:type="spellEnd"/>
            <w:r>
              <w:t xml:space="preserve"> of </w:t>
            </w:r>
            <w:proofErr w:type="spellStart"/>
            <w:r>
              <w:t>peace</w:t>
            </w:r>
            <w:proofErr w:type="spellEnd"/>
            <w:r>
              <w:t>?</w:t>
            </w:r>
          </w:p>
          <w:p w:rsidR="001A7E96" w:rsidRDefault="00997481">
            <w:pPr>
              <w:spacing w:line="240" w:lineRule="auto"/>
            </w:pP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>
              <w:t xml:space="preserve"> the most </w:t>
            </w:r>
            <w:proofErr w:type="spellStart"/>
            <w:r>
              <w:t>important</w:t>
            </w:r>
            <w:proofErr w:type="spellEnd"/>
            <w:r>
              <w:t xml:space="preserve"> </w:t>
            </w:r>
            <w:proofErr w:type="spellStart"/>
            <w:r>
              <w:t>questions</w:t>
            </w:r>
            <w:proofErr w:type="spellEnd"/>
            <w:r>
              <w:t xml:space="preserve"> on </w:t>
            </w:r>
            <w:proofErr w:type="spellStart"/>
            <w:r>
              <w:t>which</w:t>
            </w:r>
            <w:proofErr w:type="spellEnd"/>
            <w:r>
              <w:t xml:space="preserve"> we </w:t>
            </w:r>
            <w:proofErr w:type="spellStart"/>
            <w:r>
              <w:t>concentrate</w:t>
            </w:r>
            <w:proofErr w:type="spellEnd"/>
            <w:r>
              <w:t xml:space="preserve"> </w:t>
            </w:r>
            <w:proofErr w:type="spellStart"/>
            <w:r>
              <w:t>during</w:t>
            </w:r>
            <w:proofErr w:type="spellEnd"/>
            <w:r>
              <w:t xml:space="preserve"> the </w:t>
            </w:r>
            <w:proofErr w:type="spellStart"/>
            <w:r>
              <w:t>discussion</w:t>
            </w:r>
            <w:proofErr w:type="spellEnd"/>
            <w:r>
              <w:t xml:space="preserve"> in English?</w:t>
            </w:r>
          </w:p>
          <w:p w:rsidR="001A7E96" w:rsidRDefault="001A7E96">
            <w:pPr>
              <w:spacing w:line="240" w:lineRule="auto"/>
            </w:pPr>
          </w:p>
          <w:p w:rsidR="001A7E96" w:rsidRDefault="001A7E96">
            <w:pPr>
              <w:spacing w:line="240" w:lineRule="auto"/>
            </w:pPr>
          </w:p>
        </w:tc>
        <w:tc>
          <w:tcPr>
            <w:tcW w:w="1230" w:type="dxa"/>
          </w:tcPr>
          <w:p w:rsidR="001A7E96" w:rsidRDefault="00997481">
            <w:pPr>
              <w:spacing w:after="160" w:line="259" w:lineRule="auto"/>
            </w:pPr>
            <w:r>
              <w:t>3</w:t>
            </w:r>
          </w:p>
        </w:tc>
        <w:tc>
          <w:tcPr>
            <w:tcW w:w="1590" w:type="dxa"/>
          </w:tcPr>
          <w:p w:rsidR="001A7E96" w:rsidRDefault="00997481">
            <w:pPr>
              <w:spacing w:after="160" w:line="259" w:lineRule="auto"/>
            </w:pPr>
            <w:r>
              <w:t>B2</w:t>
            </w:r>
          </w:p>
        </w:tc>
      </w:tr>
    </w:tbl>
    <w:p w:rsidR="001A7E96" w:rsidRDefault="001A7E96">
      <w:pPr>
        <w:spacing w:after="160" w:line="259" w:lineRule="auto"/>
        <w:rPr>
          <w:rFonts w:ascii="Calibri" w:eastAsia="Calibri" w:hAnsi="Calibri" w:cs="Calibri"/>
        </w:rPr>
      </w:pPr>
    </w:p>
    <w:p w:rsidR="001A7E96" w:rsidRDefault="001A7E96"/>
    <w:sectPr w:rsidR="001A7E96">
      <w:pgSz w:w="16838" w:h="11906" w:orient="landscape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96"/>
    <w:rsid w:val="001A7E96"/>
    <w:rsid w:val="0089645A"/>
    <w:rsid w:val="0099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5C859D-5481-421D-BB33-A9F84E8E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1149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ATokarzewska</dc:creator>
  <cp:lastModifiedBy>atokarzewska</cp:lastModifiedBy>
  <cp:revision>2</cp:revision>
  <dcterms:created xsi:type="dcterms:W3CDTF">2020-12-08T13:27:00Z</dcterms:created>
  <dcterms:modified xsi:type="dcterms:W3CDTF">2020-12-08T13:27:00Z</dcterms:modified>
</cp:coreProperties>
</file>