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3D" w:rsidRDefault="00DA593D" w:rsidP="00DA593D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Trening kompetencyjny 2020/2021</w:t>
      </w:r>
    </w:p>
    <w:p w:rsidR="00DA593D" w:rsidRDefault="00DA593D" w:rsidP="00DA593D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i/>
          <w:iCs/>
          <w:color w:val="000000"/>
          <w:sz w:val="27"/>
          <w:szCs w:val="27"/>
        </w:rPr>
        <w:t>Zarządzanie sobą w czasie</w:t>
      </w:r>
      <w:r>
        <w:rPr>
          <w:rFonts w:ascii="Calibri" w:hAnsi="Calibri"/>
          <w:color w:val="000000"/>
          <w:sz w:val="27"/>
          <w:szCs w:val="27"/>
        </w:rPr>
        <w:t> - dr M. Gromadzka: 30.11; 15.12 (14.00 - 18.30)</w:t>
      </w:r>
    </w:p>
    <w:p w:rsidR="00DA593D" w:rsidRDefault="00DA593D" w:rsidP="00DA593D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DA593D" w:rsidRDefault="00DA593D" w:rsidP="00DA593D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i/>
          <w:iCs/>
          <w:color w:val="000000"/>
          <w:sz w:val="27"/>
          <w:szCs w:val="27"/>
        </w:rPr>
        <w:t>Negocjacje i rozwiązywanie konfliktów</w:t>
      </w:r>
      <w:r>
        <w:rPr>
          <w:rFonts w:ascii="Calibri" w:hAnsi="Calibri"/>
          <w:color w:val="000000"/>
          <w:sz w:val="27"/>
          <w:szCs w:val="27"/>
        </w:rPr>
        <w:t xml:space="preserve">… - dr A. Marianowska: 11.01; 12.02 (w godzinach zapisanych w </w:t>
      </w:r>
      <w:proofErr w:type="spellStart"/>
      <w:r>
        <w:rPr>
          <w:rFonts w:ascii="Calibri" w:hAnsi="Calibri"/>
          <w:color w:val="000000"/>
          <w:sz w:val="27"/>
          <w:szCs w:val="27"/>
        </w:rPr>
        <w:t>USOSie</w:t>
      </w:r>
      <w:proofErr w:type="spellEnd"/>
      <w:r>
        <w:rPr>
          <w:rFonts w:ascii="Calibri" w:hAnsi="Calibri"/>
          <w:color w:val="000000"/>
          <w:sz w:val="27"/>
          <w:szCs w:val="27"/>
        </w:rPr>
        <w:t>)</w:t>
      </w:r>
    </w:p>
    <w:p w:rsidR="00DA593D" w:rsidRDefault="00DA593D" w:rsidP="00DA593D">
      <w:pPr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p w:rsidR="006B204B" w:rsidRDefault="00DA593D" w:rsidP="00DA593D">
      <w:r>
        <w:rPr>
          <w:rFonts w:ascii="Calibri" w:hAnsi="Calibri"/>
          <w:i/>
          <w:iCs/>
          <w:color w:val="000000"/>
          <w:sz w:val="27"/>
          <w:szCs w:val="27"/>
        </w:rPr>
        <w:t>Podejmowanie decyzji, ryzyka</w:t>
      </w:r>
      <w:r>
        <w:rPr>
          <w:rFonts w:ascii="Calibri" w:hAnsi="Calibri"/>
          <w:color w:val="000000"/>
          <w:sz w:val="27"/>
          <w:szCs w:val="27"/>
        </w:rPr>
        <w:t>… oraz </w:t>
      </w:r>
      <w:r>
        <w:rPr>
          <w:rFonts w:ascii="Calibri" w:hAnsi="Calibri"/>
          <w:i/>
          <w:iCs/>
          <w:color w:val="000000"/>
          <w:sz w:val="27"/>
          <w:szCs w:val="27"/>
        </w:rPr>
        <w:t>Procesy przywódcze</w:t>
      </w:r>
      <w:r>
        <w:rPr>
          <w:rFonts w:ascii="Calibri" w:hAnsi="Calibri"/>
          <w:color w:val="000000"/>
          <w:sz w:val="27"/>
          <w:szCs w:val="27"/>
        </w:rPr>
        <w:t> – E. Dębska: 7.12; 8.12; 14.12; 21.12; 22.12 (w godzinach 14.00 – 18.00)</w:t>
      </w:r>
      <w:bookmarkStart w:id="0" w:name="_GoBack"/>
      <w:bookmarkEnd w:id="0"/>
    </w:p>
    <w:sectPr w:rsidR="006B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3D"/>
    <w:rsid w:val="006B204B"/>
    <w:rsid w:val="00DA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C2650-F48B-4AFB-9FD2-F80E2AE4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93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ASzewczyk</cp:lastModifiedBy>
  <cp:revision>1</cp:revision>
  <dcterms:created xsi:type="dcterms:W3CDTF">2020-12-02T11:05:00Z</dcterms:created>
  <dcterms:modified xsi:type="dcterms:W3CDTF">2020-12-02T11:05:00Z</dcterms:modified>
</cp:coreProperties>
</file>